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D7" w:rsidRPr="009567F1" w:rsidRDefault="006A22D7" w:rsidP="009567F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67F1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6A22D7" w:rsidRPr="009567F1" w:rsidRDefault="009567F1" w:rsidP="009567F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67F1">
        <w:rPr>
          <w:rFonts w:ascii="Times New Roman" w:eastAsia="Calibri" w:hAnsi="Times New Roman" w:cs="Times New Roman"/>
          <w:b/>
          <w:bCs/>
          <w:sz w:val="28"/>
          <w:szCs w:val="28"/>
        </w:rPr>
        <w:t>ЧКАЛОВСКОГО</w:t>
      </w:r>
      <w:r w:rsidR="006A22D7" w:rsidRPr="009567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567F1" w:rsidRPr="009567F1" w:rsidRDefault="009567F1" w:rsidP="009567F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67F1">
        <w:rPr>
          <w:rFonts w:ascii="Times New Roman" w:eastAsia="Calibri" w:hAnsi="Times New Roman" w:cs="Times New Roman"/>
          <w:b/>
          <w:bCs/>
          <w:sz w:val="28"/>
          <w:szCs w:val="28"/>
        </w:rPr>
        <w:t>СПАССКОГО МУНИЦИПАЛЬНОГО РАЙОНА</w:t>
      </w:r>
    </w:p>
    <w:p w:rsidR="009567F1" w:rsidRPr="009567F1" w:rsidRDefault="009567F1" w:rsidP="009567F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67F1">
        <w:rPr>
          <w:rFonts w:ascii="Times New Roman" w:eastAsia="Calibri" w:hAnsi="Times New Roman" w:cs="Times New Roman"/>
          <w:b/>
          <w:bCs/>
          <w:sz w:val="28"/>
          <w:szCs w:val="28"/>
        </w:rPr>
        <w:t>ПРИМОРСКОГО КРАЯ</w:t>
      </w:r>
    </w:p>
    <w:p w:rsidR="006A22D7" w:rsidRPr="009567F1" w:rsidRDefault="006A22D7" w:rsidP="009567F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A22D7" w:rsidRPr="009567F1" w:rsidRDefault="006A22D7" w:rsidP="009567F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67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ПОСТАНОВЛЕНИЕ </w:t>
      </w:r>
    </w:p>
    <w:p w:rsidR="006A22D7" w:rsidRPr="009567F1" w:rsidRDefault="006A22D7" w:rsidP="009567F1">
      <w:pPr>
        <w:tabs>
          <w:tab w:val="left" w:pos="5880"/>
        </w:tabs>
        <w:suppressAutoHyphens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567F1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A22D7" w:rsidRPr="009567F1" w:rsidTr="009301C1">
        <w:trPr>
          <w:trHeight w:val="315"/>
        </w:trPr>
        <w:tc>
          <w:tcPr>
            <w:tcW w:w="9747" w:type="dxa"/>
            <w:hideMark/>
          </w:tcPr>
          <w:p w:rsidR="006A22D7" w:rsidRPr="009567F1" w:rsidRDefault="00190859" w:rsidP="009567F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6A22D7" w:rsidRPr="00956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567F1">
              <w:rPr>
                <w:rFonts w:ascii="Times New Roman" w:eastAsia="Calibri" w:hAnsi="Times New Roman" w:cs="Times New Roman"/>
                <w:sz w:val="28"/>
                <w:szCs w:val="28"/>
              </w:rPr>
              <w:t>октября</w:t>
            </w:r>
            <w:r w:rsidR="006A22D7" w:rsidRPr="00956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2021г.              </w:t>
            </w:r>
            <w:r w:rsidR="00956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="006A22D7" w:rsidRPr="00956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r w:rsidR="009567F1">
              <w:rPr>
                <w:rFonts w:ascii="Times New Roman" w:eastAsia="Calibri" w:hAnsi="Times New Roman" w:cs="Times New Roman"/>
                <w:sz w:val="28"/>
                <w:szCs w:val="28"/>
              </w:rPr>
              <w:t>Чкаловское</w:t>
            </w:r>
            <w:r w:rsidR="006A22D7" w:rsidRPr="00956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 w:rsidR="00162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6A22D7" w:rsidRPr="009567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DC45CD" w:rsidRPr="00DC45CD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</w:tr>
    </w:tbl>
    <w:p w:rsidR="006A22D7" w:rsidRPr="009567F1" w:rsidRDefault="006A22D7" w:rsidP="009567F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50B1" w:rsidRDefault="006A22D7" w:rsidP="009567F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«Комплексное развитие социальной </w:t>
      </w:r>
    </w:p>
    <w:p w:rsidR="006A22D7" w:rsidRPr="009567F1" w:rsidRDefault="006A22D7" w:rsidP="009567F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инфраструктуры </w:t>
      </w:r>
      <w:r w:rsid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9567F1"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2022-2024 годы</w:t>
      </w:r>
    </w:p>
    <w:p w:rsidR="006A22D7" w:rsidRPr="009567F1" w:rsidRDefault="006A22D7" w:rsidP="009567F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22D7" w:rsidRPr="009567F1" w:rsidRDefault="006A22D7" w:rsidP="009567F1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 октября 2003 г. №131-ФЗ «Об общих принципах организации местного самоуправления в Россий</w:t>
      </w:r>
      <w:r w:rsidR="001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Федерации»;</w:t>
      </w: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Российской Ф</w:t>
      </w:r>
      <w:r w:rsid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едерации от 01 октября 2015 г. № </w:t>
      </w: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1050 «Об утверждении требований к программам комплексного развития социальной инфраструктур</w:t>
      </w:r>
      <w:r w:rsidR="001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поселений, городских округов»;</w:t>
      </w: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Чкаловского сельского поселения от 22 сентября 2021 года № 57 «Об утверждении перечня муниципальных программ Чкаловского сельского поселения на 2022г. и плановый период 2023-2024гг.» </w:t>
      </w:r>
    </w:p>
    <w:p w:rsidR="006A22D7" w:rsidRPr="009567F1" w:rsidRDefault="006A22D7" w:rsidP="009567F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D7" w:rsidRPr="009567F1" w:rsidRDefault="006A22D7" w:rsidP="009567F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ПОСТАНОВЛЯ</w:t>
      </w:r>
      <w:r w:rsid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67F1" w:rsidRDefault="006A22D7" w:rsidP="009567F1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программу «Комплексное развитие социальной инфраструктуры </w:t>
      </w:r>
      <w:r w:rsidR="001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Чкаловского</w:t>
      </w: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B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162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-2024 годы</w:t>
      </w: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</w:t>
      </w:r>
    </w:p>
    <w:p w:rsidR="0016281A" w:rsidRPr="0016281A" w:rsidRDefault="006A22D7" w:rsidP="001628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6281A" w:rsidRPr="0016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6A22D7" w:rsidRPr="009567F1" w:rsidRDefault="006A22D7" w:rsidP="009567F1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6A22D7" w:rsidRPr="009567F1" w:rsidRDefault="006A22D7" w:rsidP="009567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D7" w:rsidRPr="009567F1" w:rsidRDefault="006A22D7" w:rsidP="009567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D7" w:rsidRPr="009567F1" w:rsidRDefault="006A22D7" w:rsidP="009567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7F1" w:rsidRDefault="009567F1" w:rsidP="009567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81A" w:rsidRDefault="0016281A" w:rsidP="009567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2D7" w:rsidRPr="009567F1" w:rsidRDefault="009567F1" w:rsidP="009567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Чкаловского</w:t>
      </w:r>
      <w:r w:rsidR="006A22D7"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Н.Н.Кузенкова</w:t>
      </w:r>
      <w:proofErr w:type="spellEnd"/>
      <w:r w:rsidR="006A22D7"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6A22D7" w:rsidRPr="009567F1" w:rsidRDefault="006A22D7" w:rsidP="009567F1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281A" w:rsidRDefault="0016281A" w:rsidP="0016281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81A" w:rsidRDefault="0016281A" w:rsidP="0095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D7" w:rsidRPr="009567F1" w:rsidRDefault="006A22D7" w:rsidP="0095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6A22D7" w:rsidRPr="009567F1" w:rsidRDefault="009567F1" w:rsidP="0095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A22D7" w:rsidRPr="009567F1" w:rsidRDefault="009567F1" w:rsidP="0095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Чкаловского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22D7" w:rsidRPr="009567F1" w:rsidRDefault="006A22D7" w:rsidP="009567F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16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</w:t>
      </w:r>
      <w:r w:rsidR="0019085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A6B30" w:rsidRPr="00D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="0016281A" w:rsidRPr="00DA6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1628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5CD" w:rsidRPr="00DC45C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</w:p>
    <w:p w:rsidR="006A22D7" w:rsidRPr="009567F1" w:rsidRDefault="006A22D7" w:rsidP="009567F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D7" w:rsidRPr="009567F1" w:rsidRDefault="006A22D7" w:rsidP="009567F1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Муниципальная Программа</w:t>
      </w:r>
    </w:p>
    <w:p w:rsidR="006A22D7" w:rsidRPr="009567F1" w:rsidRDefault="006A22D7" w:rsidP="009567F1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«комплексное развитие социальной инфраструктуры </w:t>
      </w:r>
      <w:r w:rsidR="001628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ЧКАЛОВСКОГО </w:t>
      </w:r>
      <w:r w:rsidRPr="009567F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сельского поселения</w:t>
      </w:r>
      <w:r w:rsidR="00BB57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»</w:t>
      </w:r>
      <w:r w:rsidRPr="009567F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на 20</w:t>
      </w:r>
      <w:r w:rsidR="001628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22</w:t>
      </w:r>
      <w:r w:rsidRPr="009567F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-202</w:t>
      </w:r>
      <w:r w:rsidR="001628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</w:t>
      </w:r>
      <w:r w:rsidR="00BB57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годы</w:t>
      </w:r>
    </w:p>
    <w:p w:rsidR="006A22D7" w:rsidRPr="009567F1" w:rsidRDefault="006A22D7" w:rsidP="009567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2D7" w:rsidRPr="009567F1" w:rsidRDefault="006A22D7" w:rsidP="009567F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6A22D7" w:rsidRPr="009567F1" w:rsidRDefault="006A22D7" w:rsidP="009567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16281A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16281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6A22D7" w:rsidRPr="009567F1" w:rsidRDefault="006A22D7" w:rsidP="009567F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развитие социальной инфраструктуры</w:t>
      </w:r>
      <w:r w:rsidR="0016281A" w:rsidRPr="001628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16281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6281A" w:rsidRPr="00162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каловского сельского поселения на 2022-2024 годы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6812"/>
      </w:tblGrid>
      <w:tr w:rsidR="006A22D7" w:rsidRPr="009567F1" w:rsidTr="009301C1">
        <w:tc>
          <w:tcPr>
            <w:tcW w:w="1422" w:type="pct"/>
            <w:shd w:val="clear" w:color="auto" w:fill="auto"/>
          </w:tcPr>
          <w:p w:rsidR="006A22D7" w:rsidRPr="009567F1" w:rsidRDefault="006A22D7" w:rsidP="009567F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6A22D7" w:rsidRPr="009567F1" w:rsidRDefault="006A22D7" w:rsidP="0016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16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Чкаловского</w:t>
            </w: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16281A" w:rsidRPr="0016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2022-2024 годы </w:t>
            </w: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6A22D7" w:rsidRPr="009567F1" w:rsidTr="0016281A">
        <w:trPr>
          <w:trHeight w:val="3689"/>
        </w:trPr>
        <w:tc>
          <w:tcPr>
            <w:tcW w:w="1422" w:type="pct"/>
            <w:shd w:val="clear" w:color="auto" w:fill="auto"/>
          </w:tcPr>
          <w:p w:rsidR="006A22D7" w:rsidRPr="009567F1" w:rsidRDefault="006A22D7" w:rsidP="009567F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6A22D7" w:rsidRPr="009567F1" w:rsidRDefault="006A22D7" w:rsidP="0016281A">
            <w:pPr>
              <w:numPr>
                <w:ilvl w:val="0"/>
                <w:numId w:val="1"/>
              </w:numPr>
              <w:tabs>
                <w:tab w:val="left" w:pos="360"/>
              </w:tabs>
              <w:spacing w:after="6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6A22D7" w:rsidRPr="009567F1" w:rsidRDefault="006A22D7" w:rsidP="0016281A">
            <w:pPr>
              <w:numPr>
                <w:ilvl w:val="0"/>
                <w:numId w:val="1"/>
              </w:numPr>
              <w:tabs>
                <w:tab w:val="left" w:pos="360"/>
              </w:tabs>
              <w:spacing w:after="6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9567F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6A22D7" w:rsidRPr="009567F1" w:rsidRDefault="006A22D7" w:rsidP="0016281A">
            <w:pPr>
              <w:tabs>
                <w:tab w:val="left" w:pos="360"/>
              </w:tabs>
              <w:spacing w:after="60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6A22D7" w:rsidRPr="0016281A" w:rsidRDefault="0016281A" w:rsidP="0016281A">
            <w:pPr>
              <w:shd w:val="clear" w:color="auto" w:fill="FFFFFF"/>
              <w:spacing w:after="15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62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 администрации Чкаловского сельского поселения от 22 сентября 2021 года № 57 «Об утверждении перечня муниципальных программ Чкаловского сельского поселения на 2022г. </w:t>
            </w:r>
            <w:r w:rsidR="00BC1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плановый период 2023-2024гг.».</w:t>
            </w:r>
          </w:p>
        </w:tc>
      </w:tr>
      <w:tr w:rsidR="006A22D7" w:rsidRPr="009567F1" w:rsidTr="009301C1">
        <w:tc>
          <w:tcPr>
            <w:tcW w:w="1422" w:type="pct"/>
            <w:shd w:val="clear" w:color="auto" w:fill="auto"/>
          </w:tcPr>
          <w:p w:rsidR="006A22D7" w:rsidRPr="009567F1" w:rsidRDefault="006A22D7" w:rsidP="009567F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6A22D7" w:rsidRPr="009567F1" w:rsidRDefault="006A22D7" w:rsidP="0095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6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Чкаловского</w:t>
            </w: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A22D7" w:rsidRPr="009567F1" w:rsidRDefault="006A22D7" w:rsidP="0095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Спасского муниципального района Приморского края</w:t>
            </w:r>
          </w:p>
        </w:tc>
      </w:tr>
      <w:tr w:rsidR="006A22D7" w:rsidRPr="009567F1" w:rsidTr="009301C1">
        <w:tc>
          <w:tcPr>
            <w:tcW w:w="1422" w:type="pct"/>
            <w:shd w:val="clear" w:color="auto" w:fill="auto"/>
          </w:tcPr>
          <w:p w:rsidR="006A22D7" w:rsidRPr="009567F1" w:rsidRDefault="006A22D7" w:rsidP="009567F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6A22D7" w:rsidRPr="009567F1" w:rsidRDefault="006A22D7" w:rsidP="0095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6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Чкаловского</w:t>
            </w: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A22D7" w:rsidRPr="009567F1" w:rsidRDefault="006A22D7" w:rsidP="0095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Спасского муниципального района Приморского края</w:t>
            </w:r>
          </w:p>
        </w:tc>
      </w:tr>
      <w:tr w:rsidR="006A22D7" w:rsidRPr="009567F1" w:rsidTr="009301C1">
        <w:tc>
          <w:tcPr>
            <w:tcW w:w="1422" w:type="pct"/>
            <w:shd w:val="clear" w:color="auto" w:fill="auto"/>
          </w:tcPr>
          <w:p w:rsidR="006A22D7" w:rsidRPr="009567F1" w:rsidRDefault="006A22D7" w:rsidP="009567F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6A22D7" w:rsidRPr="009567F1" w:rsidRDefault="006A22D7" w:rsidP="009567F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безопасности, качества и эффективности использования населением объектов социальной инфраструктуры сельского поселения;</w:t>
            </w:r>
          </w:p>
          <w:p w:rsidR="006A22D7" w:rsidRPr="009567F1" w:rsidRDefault="006A22D7" w:rsidP="009567F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6A22D7" w:rsidRPr="009567F1" w:rsidRDefault="006A22D7" w:rsidP="009567F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расчетного уровня обеспеченности населения сельского поселения услугами объектов социальной инфраструктуры в соответствии с нормативами градостроительного проектирования;</w:t>
            </w:r>
          </w:p>
          <w:p w:rsidR="006A22D7" w:rsidRPr="009567F1" w:rsidRDefault="006A22D7" w:rsidP="009567F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эффективности функционирования действующей социальной инфраструктуры сельского поселения.</w:t>
            </w:r>
          </w:p>
        </w:tc>
      </w:tr>
      <w:tr w:rsidR="006A22D7" w:rsidRPr="009567F1" w:rsidTr="009301C1">
        <w:tc>
          <w:tcPr>
            <w:tcW w:w="1422" w:type="pct"/>
            <w:shd w:val="clear" w:color="auto" w:fill="auto"/>
          </w:tcPr>
          <w:p w:rsidR="006A22D7" w:rsidRPr="009567F1" w:rsidRDefault="006A22D7" w:rsidP="009567F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6A22D7" w:rsidRPr="009567F1" w:rsidRDefault="006A22D7" w:rsidP="009567F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инфраструктуры;</w:t>
            </w:r>
          </w:p>
          <w:p w:rsidR="006A22D7" w:rsidRPr="009567F1" w:rsidRDefault="006A22D7" w:rsidP="009567F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потребностей населения сельского поселения в объектах социальной инфраструктуры до 2024 года;</w:t>
            </w:r>
          </w:p>
          <w:p w:rsidR="006A22D7" w:rsidRPr="009567F1" w:rsidRDefault="006A22D7" w:rsidP="009567F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перечня мероприятий (инвестиционных проектов) по проектированию, строительству, реконструкции объектов социальной инфраструктуры сельского поселения;</w:t>
            </w:r>
          </w:p>
          <w:p w:rsidR="006A22D7" w:rsidRPr="009567F1" w:rsidRDefault="006A22D7" w:rsidP="009567F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6A22D7" w:rsidRPr="009567F1" w:rsidRDefault="006A22D7" w:rsidP="009567F1">
            <w:pPr>
              <w:numPr>
                <w:ilvl w:val="0"/>
                <w:numId w:val="1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0" w:line="240" w:lineRule="auto"/>
              <w:ind w:left="286" w:hanging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повышению доступности среды для маломобильных групп населения сельского поселения.</w:t>
            </w:r>
          </w:p>
        </w:tc>
      </w:tr>
      <w:tr w:rsidR="006A22D7" w:rsidRPr="009567F1" w:rsidTr="009301C1">
        <w:tc>
          <w:tcPr>
            <w:tcW w:w="1422" w:type="pct"/>
            <w:shd w:val="clear" w:color="auto" w:fill="auto"/>
          </w:tcPr>
          <w:p w:rsidR="006A22D7" w:rsidRPr="009567F1" w:rsidRDefault="006A22D7" w:rsidP="009567F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6A22D7" w:rsidRPr="009567F1" w:rsidRDefault="006A22D7" w:rsidP="0016281A">
            <w:pPr>
              <w:tabs>
                <w:tab w:val="left" w:pos="8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эксплуатационного состояния объектов;</w:t>
            </w:r>
          </w:p>
          <w:p w:rsidR="006A22D7" w:rsidRPr="009567F1" w:rsidRDefault="006A22D7" w:rsidP="0016281A">
            <w:pPr>
              <w:tabs>
                <w:tab w:val="left" w:pos="85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комфортных и безопасных условий для граждан в учреждениях социальной сферы</w:t>
            </w:r>
          </w:p>
        </w:tc>
      </w:tr>
      <w:tr w:rsidR="006A22D7" w:rsidRPr="009567F1" w:rsidTr="009301C1">
        <w:tc>
          <w:tcPr>
            <w:tcW w:w="1422" w:type="pct"/>
            <w:shd w:val="clear" w:color="auto" w:fill="auto"/>
          </w:tcPr>
          <w:p w:rsidR="006A22D7" w:rsidRPr="009567F1" w:rsidRDefault="006A22D7" w:rsidP="009567F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6A22D7" w:rsidRPr="009567F1" w:rsidRDefault="006A22D7" w:rsidP="0095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202</w:t>
            </w:r>
            <w:r w:rsidR="0016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2024 гг.</w:t>
            </w:r>
          </w:p>
          <w:p w:rsidR="006A22D7" w:rsidRPr="009567F1" w:rsidRDefault="006A22D7" w:rsidP="0095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D7" w:rsidRPr="009567F1" w:rsidTr="009301C1">
        <w:tc>
          <w:tcPr>
            <w:tcW w:w="1422" w:type="pct"/>
            <w:shd w:val="clear" w:color="auto" w:fill="auto"/>
          </w:tcPr>
          <w:p w:rsidR="006A22D7" w:rsidRPr="009567F1" w:rsidRDefault="006A22D7" w:rsidP="009567F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6A22D7" w:rsidRPr="009567F1" w:rsidRDefault="006A22D7" w:rsidP="009567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– 0 </w:t>
            </w:r>
            <w:proofErr w:type="spellStart"/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22D7" w:rsidRPr="009567F1" w:rsidTr="009301C1">
        <w:tc>
          <w:tcPr>
            <w:tcW w:w="1422" w:type="pct"/>
            <w:shd w:val="clear" w:color="auto" w:fill="auto"/>
          </w:tcPr>
          <w:p w:rsidR="006A22D7" w:rsidRPr="009567F1" w:rsidRDefault="006A22D7" w:rsidP="009567F1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6A22D7" w:rsidRPr="009567F1" w:rsidRDefault="006A22D7" w:rsidP="009567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сбалансированное развитие сети объектов социальной инфраструктуры </w:t>
            </w: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95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A22D7" w:rsidRPr="009567F1" w:rsidRDefault="006A22D7" w:rsidP="009567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эксплуатационного состояния объектов;</w:t>
            </w:r>
          </w:p>
          <w:p w:rsidR="006A22D7" w:rsidRPr="009567F1" w:rsidRDefault="006A22D7" w:rsidP="009567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комфортных и безопасных условий для граждан </w:t>
            </w:r>
          </w:p>
          <w:p w:rsidR="006A22D7" w:rsidRPr="009567F1" w:rsidRDefault="006A22D7" w:rsidP="009567F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территориальная доступность объектов социальной инфраструктуры </w:t>
            </w:r>
            <w:r w:rsidRPr="00956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956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6A22D7" w:rsidRPr="009567F1" w:rsidRDefault="006A22D7" w:rsidP="009567F1">
      <w:pPr>
        <w:spacing w:before="120" w:after="6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D3" w:rsidRDefault="0016281A" w:rsidP="00D774D3">
      <w:pPr>
        <w:tabs>
          <w:tab w:val="left" w:pos="1134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4710280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A22D7" w:rsidRPr="0095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существующего состояния социальной инфраструктуры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Чкаловского сельского поселения</w:t>
      </w:r>
      <w:bookmarkStart w:id="2" w:name="_Toc447102805"/>
    </w:p>
    <w:p w:rsidR="00E862C0" w:rsidRDefault="004E4FC7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социально-экономического развития</w:t>
      </w:r>
      <w:bookmarkEnd w:id="2"/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Calibri" w:hAnsi="Times New Roman" w:cs="Times New Roman"/>
          <w:sz w:val="28"/>
          <w:szCs w:val="28"/>
        </w:rPr>
        <w:t xml:space="preserve">Уровень социально-экономического развития </w:t>
      </w:r>
      <w:r w:rsidR="004E4FC7">
        <w:rPr>
          <w:rFonts w:ascii="Times New Roman" w:eastAsia="Calibri" w:hAnsi="Times New Roman" w:cs="Times New Roman"/>
          <w:sz w:val="28"/>
          <w:szCs w:val="28"/>
        </w:rPr>
        <w:t>Чкаловского</w:t>
      </w:r>
      <w:r w:rsidRPr="009567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01.01.2021 года численность населения </w:t>
      </w:r>
      <w:r w:rsidR="004E4FC7">
        <w:rPr>
          <w:rFonts w:ascii="Times New Roman" w:eastAsia="Calibri" w:hAnsi="Times New Roman" w:cs="Times New Roman"/>
          <w:sz w:val="28"/>
          <w:szCs w:val="28"/>
        </w:rPr>
        <w:t>Чкаловского</w:t>
      </w:r>
      <w:r w:rsidRPr="009567F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- </w:t>
      </w:r>
      <w:r w:rsidR="006C6FD3" w:rsidRPr="0043197F">
        <w:rPr>
          <w:sz w:val="28"/>
          <w:szCs w:val="28"/>
        </w:rPr>
        <w:t>5566</w:t>
      </w:r>
      <w:r w:rsidRPr="009567F1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Calibri" w:hAnsi="Times New Roman" w:cs="Times New Roman"/>
          <w:sz w:val="28"/>
          <w:szCs w:val="28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Calibri" w:hAnsi="Times New Roman" w:cs="Times New Roman"/>
          <w:sz w:val="28"/>
          <w:szCs w:val="28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социальное обслуживание, культура, физическая культура и массовый спорт.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Социальная инфраструктура поселения достаточно развита, центр поселения (с. </w:t>
      </w:r>
      <w:r w:rsidR="006C6FD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Чкаловское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 социально-гарантированным уровнем обслуживания населения (детск</w:t>
      </w:r>
      <w:r w:rsidR="006C6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сад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школы). В то же время в мал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района: с. 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Васильковка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учреждения 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и </w:t>
      </w:r>
      <w:r w:rsidR="00481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школы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отсутствуют полностью. В с. 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Васильковка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только 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сельский клуб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таком населенном пункте как с. 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Васильковка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отсутствие учреждений</w:t>
      </w:r>
      <w:r w:rsidR="001F33A4" w:rsidRP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и общего среднего образования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 компенсируется расположением в непосредственной близости </w:t>
      </w:r>
      <w:proofErr w:type="spellStart"/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жд.ст</w:t>
      </w:r>
      <w:proofErr w:type="spellEnd"/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Свиягино</w:t>
      </w:r>
      <w:proofErr w:type="spellEnd"/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относительно развитой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инфраструктурой. Село Васильковка 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значительной мере удалено от </w:t>
      </w:r>
      <w:proofErr w:type="spellStart"/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жд.ст</w:t>
      </w:r>
      <w:proofErr w:type="spellEnd"/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Свиягино</w:t>
      </w:r>
      <w:proofErr w:type="spellEnd"/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</w:t>
      </w:r>
      <w:r w:rsidR="001F3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812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км).</w:t>
      </w:r>
      <w:r w:rsidR="0048123D" w:rsidRPr="0048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2C0" w:rsidRDefault="001F33A4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сельскому поселению недостаточно развита система учреждений культуры и досуга, внешкольного образования, физкультуры и спорта, предоставления услуг населению.</w:t>
      </w:r>
    </w:p>
    <w:p w:rsidR="00E862C0" w:rsidRDefault="00E862C0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Образование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сеть системы образования сельского поселения представлена </w:t>
      </w:r>
      <w:r w:rsidR="0048123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48123D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23D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481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48123D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и </w:t>
      </w:r>
      <w:r w:rsidR="004812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</w:t>
      </w:r>
      <w:r w:rsidR="00481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481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8123D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срок развитие системы образования предусматривается за счет реконструкции существующего фонда.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Физическая </w:t>
      </w:r>
      <w:r w:rsidR="00E862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культура, спорт и туризм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 недостаточно развито физкультурно-спортивное направление:</w:t>
      </w:r>
    </w:p>
    <w:p w:rsidR="00190859" w:rsidRDefault="00190859" w:rsidP="00190859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с. </w:t>
      </w:r>
      <w:r w:rsid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Чкаловское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</w:t>
      </w:r>
      <w:r w:rsid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детская площадка у дома по ул. Ленина 71 и </w:t>
      </w:r>
      <w:r w:rsidR="00D774D3" w:rsidRPr="0019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хоккейная коробка у дома по </w:t>
      </w:r>
      <w:proofErr w:type="spellStart"/>
      <w:r w:rsidR="00D774D3" w:rsidRPr="0019085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48;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859" w:rsidRDefault="00190859" w:rsidP="00190859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B1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>жд.ст</w:t>
      </w:r>
      <w:proofErr w:type="spellEnd"/>
      <w:r w:rsid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Свиягино</w:t>
      </w:r>
      <w:proofErr w:type="spellEnd"/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площадка, ориентир дом по ул. Луговая 2, так же </w:t>
      </w:r>
      <w:r w:rsid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монтируется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4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хоккейная коробка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17C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программе инициативного бюджетирования «Твой проект на территории Чкаловского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поселения» на 2021год;</w:t>
      </w:r>
    </w:p>
    <w:p w:rsidR="00E862C0" w:rsidRPr="00190859" w:rsidRDefault="00190859" w:rsidP="00190859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1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ёлах </w:t>
      </w:r>
      <w:proofErr w:type="spellStart"/>
      <w:r w:rsidR="00B17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Зелёнодольское</w:t>
      </w:r>
      <w:proofErr w:type="spellEnd"/>
      <w:r w:rsidR="00B17C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Васильковка, Кронштадтка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физкультурно-спортивное направление отсутствует полностью.</w:t>
      </w:r>
    </w:p>
    <w:p w:rsidR="00E862C0" w:rsidRDefault="00E862C0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 и искусство</w:t>
      </w:r>
    </w:p>
    <w:p w:rsidR="006A22D7" w:rsidRP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сельского поселения не </w:t>
      </w:r>
      <w:r w:rsidR="00154E2D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сельские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клубы </w:t>
      </w:r>
      <w:r w:rsidR="00B17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сёлах: Чкаловское и Кронштадтка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с. </w:t>
      </w:r>
      <w:r w:rsidR="00B17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Кронштадтка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клуба 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законсервированном состоянии в связи с аварийностью здания. Зданию необходим капитальный ремонт либо реконструкция.</w:t>
      </w:r>
    </w:p>
    <w:p w:rsidR="00E862C0" w:rsidRDefault="00E862C0" w:rsidP="00B17C88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C0" w:rsidRDefault="00B17C88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62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направлено на формирование благоприятного социального климата для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обеспечения эффективной трудовой деятельности, повышения уровня жизни населения, сокращения миграционного потока. 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расчетный период население </w:t>
      </w:r>
      <w:r w:rsidR="00B17C88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обеспечено объектами социальной инфраструктуры только </w:t>
      </w:r>
      <w:r w:rsidR="00B17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образования. Объекты культуры на территории поселения отсутствуют. В области развития физкультуры и массового спорта требуется строительство спортивно-игров</w:t>
      </w:r>
      <w:r w:rsidR="00B17C8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8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с. </w:t>
      </w:r>
      <w:proofErr w:type="spellStart"/>
      <w:r w:rsidR="00E862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Зелёнодольское</w:t>
      </w:r>
      <w:proofErr w:type="spellEnd"/>
      <w:r w:rsidR="00E8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Кронштадтка </w:t>
      </w:r>
      <w:r w:rsidR="00E862C0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r w:rsidR="00E862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Васильковка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направлены на обеспечение безопасности, качества и эффективности использования объектов существующей социальной инфраструктуры.</w:t>
      </w:r>
    </w:p>
    <w:p w:rsidR="00F3621D" w:rsidRDefault="00F3621D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1.3 Оценка нормативно-правовой базы, необходимой для функционирования и развития социальной инфраструктуры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организации досуга и обеспечения жителей поселения услугами организаций культуры;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04.12.2007 № 329-ФЗ «О физической культуре и спорте в Российской Федерации»;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21.11.2011 № 323-ФЗ «Об основах охраны здоровья граждан в Российской Федерации»;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«Об образовании в Российской Федерации»;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17.07.1999 № 178-ФЗ «О государственной социальной помощи»;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от 09.10.1992 № 3612-1 «Основы законодательства Российской Федерации о культуре».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1.4 Сведения о градостроительной деятельности</w:t>
      </w:r>
    </w:p>
    <w:p w:rsidR="00DC45CD" w:rsidRDefault="006A22D7" w:rsidP="00DC45CD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862C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утверждены </w:t>
      </w:r>
      <w:r w:rsidRPr="00F362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 документы:</w:t>
      </w:r>
      <w:bookmarkStart w:id="3" w:name="_Ref305060137"/>
      <w:bookmarkEnd w:id="1"/>
    </w:p>
    <w:p w:rsidR="00DC45CD" w:rsidRDefault="00DC45CD" w:rsidP="00DC45CD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план</w:t>
      </w:r>
      <w:r w:rsidRPr="00DC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Чкаловского сельского поселения Спасского муниципального района Приморского края № 201 от 5 ноября 2013года;</w:t>
      </w:r>
    </w:p>
    <w:p w:rsidR="00DC45CD" w:rsidRPr="00DC45CD" w:rsidRDefault="00DC45CD" w:rsidP="00DC45CD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4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Чкаловского сельского поселения Спасского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200 от 5 ноября 2013 года.</w:t>
      </w:r>
    </w:p>
    <w:p w:rsidR="00DC45CD" w:rsidRPr="00DC45CD" w:rsidRDefault="00DC45CD" w:rsidP="00DC4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2D7" w:rsidRPr="009567F1" w:rsidRDefault="006A22D7" w:rsidP="009567F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D7" w:rsidRPr="009567F1" w:rsidRDefault="006A22D7" w:rsidP="00BB579B">
      <w:pPr>
        <w:tabs>
          <w:tab w:val="left" w:pos="1134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56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СОДЕРЖАНИЕ ПРОБЛЕМЫ И ОБОСНОВАНИЕ НЕОБХОДИМОСТИ ЕЕ РЕШЕНИЯ ПРОГРАММНЫМИ МЕТОДАМИ</w:t>
      </w:r>
    </w:p>
    <w:p w:rsidR="006A22D7" w:rsidRPr="009567F1" w:rsidRDefault="006A22D7" w:rsidP="009567F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Многолетнее недофинансирование мероприятий по капитальному ремонту объектов социальной сферы, отсутствие необходимых инвестиций и работ по капитальному ремонту и строительству объектов социальной сферы привело к повышенному уровню износа объектов, аварийности, низким потребительским свойствам. 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мероприятия, связанные с финансированием за счет бюджетных средств, направлены на преодоление последствий недофинансирования, обеспечение государственной финансовой поддержки капитального ремонта и строительства объектов социальной сферы, а также на привлечение средств 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бюджета, что позволит </w:t>
      </w: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зданий, обеспечивающих выполнение 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Федерального законодательства по обеспечению комфортных и безопасных условий для посетителей и сотрудников в учреждениях социальной сферы повышению жизненного и культурного уровня населения</w:t>
      </w:r>
      <w:r w:rsidR="00E862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проблему снижения уровня износа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социальной сферы</w:t>
      </w:r>
      <w:r w:rsidRPr="00956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только объединением усилий всех уровней власти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мероприятия, а также необходимые для их реализации ресурсы,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3621D" w:rsidRDefault="00F3621D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Предложения по повышению доступности среды для маломобильных групп населения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</w:t>
      </w:r>
      <w:proofErr w:type="spellStart"/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безбарьерную</w:t>
      </w:r>
      <w:proofErr w:type="spellEnd"/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 59.13330.2012 «Свод правил. Доступность зданий и сооружений для маломобильных групп населения. Актуализированная редакция СНиП 35-01.2001»;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35-101-2001 «Проектирование зданий и сооружений с учетом доступности для маломобильных групп населения. Общие положения»;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35-102-2001 «Жилая среда с планировочными элементами, доступными инвалидам»;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31-102-99 «Требования доступности общественных зданий и сооружений для инвалидов и других маломобильных посетителей»;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35-103-2001 «Общественные здания и сооружения, доступные маломобильным посетителям»;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E862C0" w:rsidRDefault="006A22D7" w:rsidP="00E862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E862C0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E862C0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движения по коммуникационным путям, помещениям и пространствам;</w:t>
      </w:r>
    </w:p>
    <w:p w:rsidR="00E862C0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своевременно воспользоваться местами отдыха, ожидания и сопутствующего обслуживания;</w:t>
      </w:r>
    </w:p>
    <w:p w:rsidR="00E862C0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избежать травм, ранений, увечий, излишней усталости из-за свойств архитектурной среды зданий;</w:t>
      </w:r>
    </w:p>
    <w:p w:rsidR="00E862C0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своевременного опознавания и реагирования на места и зоны риска;</w:t>
      </w:r>
    </w:p>
    <w:p w:rsidR="00E862C0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потребителей о зонах, представляющих потенциальную опасность;</w:t>
      </w:r>
    </w:p>
    <w:p w:rsidR="00E862C0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распознавание ориентиров в архитектурной среде общественных зданий;</w:t>
      </w:r>
    </w:p>
    <w:p w:rsidR="00E862C0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точную идентификацию своего места нахождения и мест, являющихся целью посещения;</w:t>
      </w:r>
    </w:p>
    <w:p w:rsidR="00E862C0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информирования, соответствующих особенностям различных групп потребителей;</w:t>
      </w:r>
    </w:p>
    <w:p w:rsidR="00E862C0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эффективной ориентации посетителя, как в светлое, так и в темное время суток;</w:t>
      </w:r>
    </w:p>
    <w:p w:rsidR="00E862C0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времени и усилий на получение необходимой информации;</w:t>
      </w:r>
    </w:p>
    <w:p w:rsidR="006A22D7" w:rsidRPr="009567F1" w:rsidRDefault="00E862C0" w:rsidP="00E862C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иметь непрерывную информационную поддержку на всем пути следования по зданию.</w:t>
      </w:r>
    </w:p>
    <w:p w:rsidR="006A22D7" w:rsidRPr="009567F1" w:rsidRDefault="006A22D7" w:rsidP="009567F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C0" w:rsidRDefault="006A22D7" w:rsidP="00E862C0">
      <w:pPr>
        <w:tabs>
          <w:tab w:val="left" w:pos="1134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СТОИМОСТЬ РЕАЛИЗАЦИИ МЕРОПРИЯТИЙ И ИСТОЧНИКИ ФИНАНСИРОВАНИЯ ПО РАЗВИТИЮ СЕТИ ОБЪЕКТОВ </w:t>
      </w:r>
    </w:p>
    <w:p w:rsidR="006A22D7" w:rsidRPr="009567F1" w:rsidRDefault="006A22D7" w:rsidP="00E862C0">
      <w:pPr>
        <w:tabs>
          <w:tab w:val="left" w:pos="1134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</w:t>
      </w:r>
      <w:r w:rsidRPr="009567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ИНФРАСТРУКТУРЫ</w:t>
      </w:r>
    </w:p>
    <w:p w:rsidR="006A22D7" w:rsidRPr="009567F1" w:rsidRDefault="006A22D7" w:rsidP="009567F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62C0" w:rsidRDefault="006A22D7" w:rsidP="00DC45CD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представлена </w:t>
      </w:r>
      <w:r w:rsidR="00E862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2C0" w:rsidRDefault="00E862C0" w:rsidP="009567F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2C0" w:rsidRDefault="00E862C0" w:rsidP="009567F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D7" w:rsidRPr="009567F1" w:rsidRDefault="00DC45CD" w:rsidP="00E862C0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86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2D7"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862C0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ъемы и источники финансирования</w:t>
      </w:r>
    </w:p>
    <w:p w:rsidR="006A22D7" w:rsidRDefault="006A22D7" w:rsidP="00C410D0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6206"/>
        <w:gridCol w:w="761"/>
        <w:gridCol w:w="709"/>
        <w:gridCol w:w="709"/>
        <w:gridCol w:w="701"/>
      </w:tblGrid>
      <w:tr w:rsidR="00C410D0" w:rsidTr="00C410D0">
        <w:tc>
          <w:tcPr>
            <w:tcW w:w="541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58" w:type="dxa"/>
          </w:tcPr>
          <w:p w:rsidR="00C410D0" w:rsidRDefault="00C410D0" w:rsidP="009567F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9" w:type="dxa"/>
          </w:tcPr>
          <w:p w:rsidR="00C410D0" w:rsidRPr="00C410D0" w:rsidRDefault="00C410D0" w:rsidP="009567F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1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410D0" w:rsidTr="00C410D0">
        <w:tc>
          <w:tcPr>
            <w:tcW w:w="541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8" w:type="dxa"/>
          </w:tcPr>
          <w:p w:rsidR="00C410D0" w:rsidRDefault="00C410D0" w:rsidP="009567F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программе, в том числе по источникам финансирования:</w:t>
            </w:r>
          </w:p>
        </w:tc>
        <w:tc>
          <w:tcPr>
            <w:tcW w:w="709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10D0" w:rsidTr="00C410D0">
        <w:tc>
          <w:tcPr>
            <w:tcW w:w="541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58" w:type="dxa"/>
          </w:tcPr>
          <w:p w:rsidR="00C410D0" w:rsidRDefault="00C410D0" w:rsidP="009567F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юджетные ассигнования поселения</w:t>
            </w:r>
          </w:p>
        </w:tc>
        <w:tc>
          <w:tcPr>
            <w:tcW w:w="709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410D0" w:rsidTr="00C410D0">
        <w:tc>
          <w:tcPr>
            <w:tcW w:w="541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58" w:type="dxa"/>
          </w:tcPr>
          <w:p w:rsidR="00C410D0" w:rsidRDefault="00C410D0" w:rsidP="009567F1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небюджетные средства</w:t>
            </w:r>
          </w:p>
        </w:tc>
        <w:tc>
          <w:tcPr>
            <w:tcW w:w="709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</w:tcPr>
          <w:p w:rsidR="00C410D0" w:rsidRPr="00C410D0" w:rsidRDefault="00C410D0" w:rsidP="00C410D0">
            <w:pPr>
              <w:tabs>
                <w:tab w:val="left" w:pos="1134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410D0" w:rsidRPr="009567F1" w:rsidRDefault="00C410D0" w:rsidP="009567F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2D7" w:rsidRPr="009567F1" w:rsidRDefault="006A22D7" w:rsidP="00BB579B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C4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 ПРОГРАММЫ</w:t>
      </w:r>
    </w:p>
    <w:p w:rsidR="006A22D7" w:rsidRPr="009567F1" w:rsidRDefault="006A22D7" w:rsidP="009567F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2D7" w:rsidRPr="009567F1" w:rsidRDefault="006A22D7" w:rsidP="009567F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Стоимость работ по строительству, реконструкции или капитальному ремонту объектов определяется на основании проектно-сметной документации для каждого объекта индивидуально.</w:t>
      </w:r>
    </w:p>
    <w:p w:rsidR="006A22D7" w:rsidRPr="009567F1" w:rsidRDefault="006A22D7" w:rsidP="009567F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79B" w:rsidRDefault="006A22D7" w:rsidP="00C410D0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C4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ЭФФЕКТИВНОСТЬ МЕРОПРИЯТИЙ ПО РАЗВИТИЮ СЕТИ </w:t>
      </w:r>
    </w:p>
    <w:p w:rsidR="006A22D7" w:rsidRPr="009567F1" w:rsidRDefault="006A22D7" w:rsidP="00C410D0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СОЦИАЛЬНОЙ ИНФРАСТРУКТУРЫ</w:t>
      </w:r>
    </w:p>
    <w:p w:rsidR="006A22D7" w:rsidRPr="009567F1" w:rsidRDefault="006A22D7" w:rsidP="009567F1">
      <w:pPr>
        <w:tabs>
          <w:tab w:val="left" w:pos="113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0D0" w:rsidRDefault="006A22D7" w:rsidP="00C410D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реконструкции или ремонту объектов социальной инфраструктуры </w:t>
      </w:r>
      <w:r w:rsidR="00C410D0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Чкаловского</w:t>
      </w: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позволит достичь определенных социальных эффектов:</w:t>
      </w:r>
    </w:p>
    <w:p w:rsidR="00C410D0" w:rsidRDefault="006A22D7" w:rsidP="00C410D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благоприятного социального климата для обеспечения эффективной трудовой деятельности.</w:t>
      </w:r>
    </w:p>
    <w:p w:rsidR="00C410D0" w:rsidRDefault="006A22D7" w:rsidP="00C410D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таких отраслей, как образование, физическая культура и массовый спорт, культура.</w:t>
      </w:r>
    </w:p>
    <w:p w:rsidR="006A22D7" w:rsidRPr="009567F1" w:rsidRDefault="006A22D7" w:rsidP="00C410D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A22D7" w:rsidRPr="009567F1" w:rsidSect="0016281A">
          <w:footerReference w:type="even" r:id="rId8"/>
          <w:footerReference w:type="default" r:id="rId9"/>
          <w:footerReference w:type="first" r:id="rId10"/>
          <w:pgSz w:w="11906" w:h="16838"/>
          <w:pgMar w:top="709" w:right="851" w:bottom="1134" w:left="1418" w:header="567" w:footer="567" w:gutter="0"/>
          <w:pgNumType w:start="1"/>
          <w:cols w:space="708"/>
          <w:titlePg/>
          <w:docGrid w:linePitch="360"/>
        </w:sectPr>
      </w:pPr>
      <w:r w:rsidRPr="009567F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сельского поселения за счет увеличения уровня обеспеченности объ</w:t>
      </w:r>
      <w:r w:rsidR="00C410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621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 социальной инфраструктуры</w:t>
      </w:r>
    </w:p>
    <w:p w:rsidR="003B391F" w:rsidRPr="009567F1" w:rsidRDefault="003B391F" w:rsidP="00F3621D">
      <w:pPr>
        <w:spacing w:after="0" w:line="276" w:lineRule="auto"/>
        <w:rPr>
          <w:sz w:val="28"/>
          <w:szCs w:val="28"/>
        </w:rPr>
      </w:pPr>
      <w:bookmarkStart w:id="4" w:name="_Toc447102812"/>
      <w:bookmarkEnd w:id="3"/>
      <w:bookmarkEnd w:id="4"/>
    </w:p>
    <w:sectPr w:rsidR="003B391F" w:rsidRPr="009567F1" w:rsidSect="00845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4E" w:rsidRDefault="003C2C4E">
      <w:pPr>
        <w:spacing w:after="0" w:line="240" w:lineRule="auto"/>
      </w:pPr>
      <w:r>
        <w:separator/>
      </w:r>
    </w:p>
  </w:endnote>
  <w:endnote w:type="continuationSeparator" w:id="0">
    <w:p w:rsidR="003C2C4E" w:rsidRDefault="003C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7" w:rsidRDefault="006A22D7" w:rsidP="00CD1A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1A07" w:rsidRDefault="003C2C4E" w:rsidP="00CD1A0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7" w:rsidRPr="00C727AA" w:rsidRDefault="003C2C4E">
    <w:pPr>
      <w:pStyle w:val="a3"/>
      <w:jc w:val="right"/>
      <w:rPr>
        <w:lang w:val="en-US"/>
      </w:rPr>
    </w:pPr>
  </w:p>
  <w:p w:rsidR="00CD1A07" w:rsidRDefault="003C2C4E" w:rsidP="00CD1A0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07" w:rsidRDefault="003C2C4E" w:rsidP="00CD1A07">
    <w:pPr>
      <w:pStyle w:val="a3"/>
      <w:jc w:val="right"/>
    </w:pPr>
  </w:p>
  <w:p w:rsidR="00CD1A07" w:rsidRDefault="003C2C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4E" w:rsidRDefault="003C2C4E">
      <w:pPr>
        <w:spacing w:after="0" w:line="240" w:lineRule="auto"/>
      </w:pPr>
      <w:r>
        <w:separator/>
      </w:r>
    </w:p>
  </w:footnote>
  <w:footnote w:type="continuationSeparator" w:id="0">
    <w:p w:rsidR="003C2C4E" w:rsidRDefault="003C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5269437F"/>
    <w:multiLevelType w:val="multilevel"/>
    <w:tmpl w:val="B128C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32"/>
    <w:rsid w:val="00043998"/>
    <w:rsid w:val="00154E2D"/>
    <w:rsid w:val="0016281A"/>
    <w:rsid w:val="00190859"/>
    <w:rsid w:val="001F33A4"/>
    <w:rsid w:val="003B391F"/>
    <w:rsid w:val="003C2C4E"/>
    <w:rsid w:val="00437565"/>
    <w:rsid w:val="004650B1"/>
    <w:rsid w:val="0048123D"/>
    <w:rsid w:val="004B5829"/>
    <w:rsid w:val="004E4FC7"/>
    <w:rsid w:val="00505432"/>
    <w:rsid w:val="006A22D7"/>
    <w:rsid w:val="006C6FD3"/>
    <w:rsid w:val="00755BCE"/>
    <w:rsid w:val="00770D61"/>
    <w:rsid w:val="007A10FF"/>
    <w:rsid w:val="009567F1"/>
    <w:rsid w:val="00B17C88"/>
    <w:rsid w:val="00BB579B"/>
    <w:rsid w:val="00BC1FEB"/>
    <w:rsid w:val="00C410D0"/>
    <w:rsid w:val="00D774D3"/>
    <w:rsid w:val="00DA6B30"/>
    <w:rsid w:val="00DC45CD"/>
    <w:rsid w:val="00E862C0"/>
    <w:rsid w:val="00F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A429"/>
  <w15:chartTrackingRefBased/>
  <w15:docId w15:val="{E5950B2A-7707-4299-90A1-CBC9BB43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A2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A22D7"/>
  </w:style>
  <w:style w:type="character" w:styleId="a5">
    <w:name w:val="page number"/>
    <w:basedOn w:val="a0"/>
    <w:rsid w:val="006A22D7"/>
  </w:style>
  <w:style w:type="table" w:styleId="a6">
    <w:name w:val="Table Grid"/>
    <w:basedOn w:val="a1"/>
    <w:uiPriority w:val="39"/>
    <w:rsid w:val="00C4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 Знак"/>
    <w:basedOn w:val="a"/>
    <w:rsid w:val="00DC45C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E9D3070906742A1950B8B971A8DE2E5E054BF55EB61C8A73225696F0ACBCFEDC1EAD94D15729Bc40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13</cp:revision>
  <cp:lastPrinted>2021-10-27T23:23:00Z</cp:lastPrinted>
  <dcterms:created xsi:type="dcterms:W3CDTF">2021-10-27T00:17:00Z</dcterms:created>
  <dcterms:modified xsi:type="dcterms:W3CDTF">2021-10-27T23:27:00Z</dcterms:modified>
</cp:coreProperties>
</file>