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AF" w:rsidRPr="00E16FCE" w:rsidRDefault="001403AF" w:rsidP="001403AF">
      <w:pPr>
        <w:spacing w:after="200" w:line="276" w:lineRule="auto"/>
        <w:jc w:val="center"/>
        <w:rPr>
          <w:bCs/>
          <w:sz w:val="26"/>
          <w:szCs w:val="26"/>
          <w:lang w:eastAsia="en-US"/>
        </w:rPr>
      </w:pPr>
      <w:r w:rsidRPr="00E16FCE">
        <w:rPr>
          <w:rFonts w:eastAsia="Times New Roman"/>
          <w:noProof/>
          <w:sz w:val="26"/>
          <w:szCs w:val="26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AF" w:rsidRPr="00E16FCE" w:rsidRDefault="001403AF" w:rsidP="001403AF">
      <w:pPr>
        <w:jc w:val="center"/>
        <w:rPr>
          <w:b/>
          <w:bCs/>
          <w:sz w:val="26"/>
          <w:szCs w:val="26"/>
          <w:lang w:eastAsia="en-US"/>
        </w:rPr>
      </w:pPr>
    </w:p>
    <w:p w:rsidR="001403AF" w:rsidRPr="00E16FCE" w:rsidRDefault="001403AF" w:rsidP="001403AF">
      <w:pPr>
        <w:jc w:val="center"/>
        <w:rPr>
          <w:rFonts w:eastAsia="Times New Roman"/>
          <w:b/>
          <w:sz w:val="26"/>
          <w:szCs w:val="26"/>
        </w:rPr>
      </w:pPr>
    </w:p>
    <w:p w:rsidR="001403AF" w:rsidRPr="00E16FCE" w:rsidRDefault="001403AF" w:rsidP="001403AF">
      <w:pPr>
        <w:jc w:val="center"/>
        <w:rPr>
          <w:rFonts w:eastAsia="Times New Roman"/>
          <w:b/>
          <w:sz w:val="26"/>
          <w:szCs w:val="26"/>
        </w:rPr>
      </w:pPr>
      <w:r w:rsidRPr="00E16FCE">
        <w:rPr>
          <w:rFonts w:eastAsia="Times New Roman"/>
          <w:b/>
          <w:sz w:val="26"/>
          <w:szCs w:val="26"/>
        </w:rPr>
        <w:t>АДМИНИСТРАЦИЯ</w:t>
      </w:r>
    </w:p>
    <w:p w:rsidR="001403AF" w:rsidRPr="00E16FCE" w:rsidRDefault="001403AF" w:rsidP="001403AF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ЧКАЛОВСКОГО</w:t>
      </w:r>
      <w:r w:rsidRPr="00E16FCE">
        <w:rPr>
          <w:rFonts w:eastAsia="Times New Roman"/>
          <w:b/>
          <w:sz w:val="26"/>
          <w:szCs w:val="26"/>
        </w:rPr>
        <w:t xml:space="preserve"> СЕЛЬСКОГО ПОСЕЛЕНИЯ</w:t>
      </w:r>
    </w:p>
    <w:p w:rsidR="001403AF" w:rsidRPr="00E16FCE" w:rsidRDefault="001403AF" w:rsidP="001403AF">
      <w:pPr>
        <w:jc w:val="center"/>
        <w:rPr>
          <w:rFonts w:eastAsia="Times New Roman"/>
          <w:b/>
          <w:sz w:val="26"/>
          <w:szCs w:val="26"/>
        </w:rPr>
      </w:pPr>
      <w:r w:rsidRPr="00E16FCE">
        <w:rPr>
          <w:rFonts w:eastAsia="Times New Roman"/>
          <w:b/>
          <w:sz w:val="26"/>
          <w:szCs w:val="26"/>
        </w:rPr>
        <w:t xml:space="preserve">СПАССКОГО МУНИЦИПАЛЬНОГО РАЙОНА </w:t>
      </w:r>
    </w:p>
    <w:p w:rsidR="001403AF" w:rsidRPr="00E16FCE" w:rsidRDefault="001403AF" w:rsidP="001403AF">
      <w:pPr>
        <w:jc w:val="center"/>
        <w:rPr>
          <w:rFonts w:eastAsia="Times New Roman"/>
          <w:b/>
          <w:sz w:val="26"/>
          <w:szCs w:val="26"/>
        </w:rPr>
      </w:pPr>
      <w:r w:rsidRPr="00E16FCE">
        <w:rPr>
          <w:rFonts w:eastAsia="Times New Roman"/>
          <w:b/>
          <w:sz w:val="26"/>
          <w:szCs w:val="26"/>
        </w:rPr>
        <w:t>ПРИМОРСКОГО КРАЯ</w:t>
      </w:r>
    </w:p>
    <w:p w:rsidR="001403AF" w:rsidRPr="00E16FCE" w:rsidRDefault="001403AF" w:rsidP="001403AF">
      <w:pPr>
        <w:ind w:firstLine="720"/>
        <w:jc w:val="center"/>
        <w:rPr>
          <w:rFonts w:eastAsia="Times New Roman"/>
          <w:b/>
          <w:sz w:val="26"/>
          <w:szCs w:val="26"/>
        </w:rPr>
      </w:pPr>
    </w:p>
    <w:p w:rsidR="001403AF" w:rsidRPr="00E16FCE" w:rsidRDefault="001403AF" w:rsidP="001403AF">
      <w:pPr>
        <w:jc w:val="center"/>
        <w:rPr>
          <w:rFonts w:eastAsia="Times New Roman"/>
          <w:b/>
          <w:spacing w:val="20"/>
          <w:sz w:val="26"/>
          <w:szCs w:val="26"/>
        </w:rPr>
      </w:pPr>
      <w:r w:rsidRPr="00E16FCE">
        <w:rPr>
          <w:rFonts w:eastAsia="Times New Roman"/>
          <w:b/>
          <w:spacing w:val="20"/>
          <w:sz w:val="26"/>
          <w:szCs w:val="26"/>
        </w:rPr>
        <w:t xml:space="preserve">ПОСТАНОВЛЕНИЕ </w:t>
      </w:r>
    </w:p>
    <w:p w:rsidR="001403AF" w:rsidRDefault="001403AF" w:rsidP="001403AF">
      <w:pPr>
        <w:jc w:val="center"/>
        <w:rPr>
          <w:sz w:val="26"/>
          <w:szCs w:val="26"/>
        </w:rPr>
      </w:pPr>
    </w:p>
    <w:p w:rsidR="001403AF" w:rsidRPr="00F075D5" w:rsidRDefault="00EC097A" w:rsidP="001403AF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1403AF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1403AF" w:rsidRPr="00F075D5">
        <w:rPr>
          <w:sz w:val="26"/>
          <w:szCs w:val="26"/>
        </w:rPr>
        <w:t xml:space="preserve"> 20</w:t>
      </w:r>
      <w:r w:rsidR="001403AF">
        <w:rPr>
          <w:sz w:val="26"/>
          <w:szCs w:val="26"/>
        </w:rPr>
        <w:t>21</w:t>
      </w:r>
      <w:r w:rsidR="001403AF" w:rsidRPr="00F075D5">
        <w:rPr>
          <w:sz w:val="26"/>
          <w:szCs w:val="26"/>
        </w:rPr>
        <w:t xml:space="preserve"> года                      </w:t>
      </w:r>
      <w:r w:rsidR="001403AF">
        <w:rPr>
          <w:sz w:val="26"/>
          <w:szCs w:val="26"/>
        </w:rPr>
        <w:t xml:space="preserve">   </w:t>
      </w:r>
      <w:r w:rsidR="001403AF" w:rsidRPr="00F075D5">
        <w:rPr>
          <w:sz w:val="26"/>
          <w:szCs w:val="26"/>
        </w:rPr>
        <w:t xml:space="preserve">с. </w:t>
      </w:r>
      <w:r w:rsidR="001403AF">
        <w:rPr>
          <w:sz w:val="26"/>
          <w:szCs w:val="26"/>
        </w:rPr>
        <w:t>Чкаловское</w:t>
      </w:r>
      <w:r w:rsidR="001403AF" w:rsidRPr="00F075D5">
        <w:rPr>
          <w:sz w:val="26"/>
          <w:szCs w:val="26"/>
        </w:rPr>
        <w:t xml:space="preserve">         </w:t>
      </w:r>
      <w:r w:rsidR="001403AF">
        <w:rPr>
          <w:sz w:val="26"/>
          <w:szCs w:val="26"/>
        </w:rPr>
        <w:t xml:space="preserve">                     </w:t>
      </w:r>
      <w:r w:rsidR="001403AF" w:rsidRPr="00F075D5">
        <w:rPr>
          <w:sz w:val="26"/>
          <w:szCs w:val="26"/>
        </w:rPr>
        <w:t xml:space="preserve">                     № </w:t>
      </w:r>
      <w:r>
        <w:rPr>
          <w:sz w:val="26"/>
          <w:szCs w:val="26"/>
        </w:rPr>
        <w:t>13/1</w:t>
      </w:r>
    </w:p>
    <w:p w:rsidR="001403AF" w:rsidRPr="00F075D5" w:rsidRDefault="001403AF" w:rsidP="001403AF">
      <w:pPr>
        <w:jc w:val="both"/>
        <w:rPr>
          <w:sz w:val="26"/>
          <w:szCs w:val="26"/>
        </w:rPr>
      </w:pPr>
    </w:p>
    <w:p w:rsidR="001403AF" w:rsidRDefault="001403AF" w:rsidP="001403AF">
      <w:pPr>
        <w:jc w:val="both"/>
        <w:rPr>
          <w:sz w:val="26"/>
          <w:szCs w:val="26"/>
        </w:rPr>
      </w:pPr>
    </w:p>
    <w:p w:rsidR="001403AF" w:rsidRPr="001403AF" w:rsidRDefault="001403AF" w:rsidP="001403AF">
      <w:pPr>
        <w:jc w:val="center"/>
        <w:rPr>
          <w:rFonts w:eastAsia="Times New Roman"/>
          <w:bCs/>
          <w:sz w:val="26"/>
          <w:szCs w:val="26"/>
        </w:rPr>
      </w:pPr>
      <w:r w:rsidRPr="001403AF">
        <w:rPr>
          <w:sz w:val="26"/>
          <w:szCs w:val="26"/>
        </w:rPr>
        <w:t xml:space="preserve">О внесении изменений в постановление администрации Чкаловского сельского поселения № 61 от 22.12.2020 г. «О создании комиссии по приемке </w:t>
      </w:r>
      <w:r>
        <w:rPr>
          <w:sz w:val="26"/>
          <w:szCs w:val="26"/>
        </w:rPr>
        <w:t xml:space="preserve">товаров, работ, </w:t>
      </w:r>
      <w:r w:rsidRPr="001403AF">
        <w:rPr>
          <w:sz w:val="26"/>
          <w:szCs w:val="26"/>
        </w:rPr>
        <w:t xml:space="preserve">услуг, приобретенных в ходе реализации постановления администрации Чкаловского сельского поселения от 10.02. 2020 года № 10 </w:t>
      </w:r>
      <w:r w:rsidRPr="001403AF">
        <w:rPr>
          <w:rFonts w:eastAsia="Times New Roman"/>
          <w:sz w:val="26"/>
          <w:szCs w:val="26"/>
        </w:rPr>
        <w:t xml:space="preserve">Об утверждении </w:t>
      </w:r>
      <w:r w:rsidRPr="001403AF">
        <w:rPr>
          <w:rFonts w:eastAsia="Times New Roman"/>
          <w:bCs/>
          <w:sz w:val="26"/>
          <w:szCs w:val="26"/>
        </w:rPr>
        <w:t>муниципальной программы «Формирование современной городской среды в Чкаловском сельском поселении на 2020-2027 годы»»</w:t>
      </w:r>
    </w:p>
    <w:p w:rsidR="001403AF" w:rsidRDefault="001403AF" w:rsidP="001403AF"/>
    <w:p w:rsidR="001403AF" w:rsidRPr="00576090" w:rsidRDefault="001403AF" w:rsidP="001403AF">
      <w:pPr>
        <w:ind w:firstLine="708"/>
        <w:jc w:val="both"/>
        <w:rPr>
          <w:rFonts w:eastAsia="Times New Roman"/>
          <w:bCs/>
          <w:sz w:val="26"/>
          <w:szCs w:val="26"/>
        </w:rPr>
      </w:pPr>
      <w:r w:rsidRPr="009113B8">
        <w:rPr>
          <w:sz w:val="26"/>
          <w:szCs w:val="26"/>
        </w:rPr>
        <w:t xml:space="preserve">Руководствуясь Федеральным законом от 06.10.2003 </w:t>
      </w:r>
      <w:r>
        <w:rPr>
          <w:sz w:val="26"/>
          <w:szCs w:val="26"/>
        </w:rPr>
        <w:t xml:space="preserve">г. </w:t>
      </w:r>
      <w:r w:rsidRPr="009113B8">
        <w:rPr>
          <w:sz w:val="26"/>
          <w:szCs w:val="26"/>
        </w:rPr>
        <w:t xml:space="preserve">№ 131-ФЗ «Об общих принципах организации местного самоуправления в Российской Федерации», ст. 94 Федерального закона от 05.04.2013 </w:t>
      </w:r>
      <w:r>
        <w:rPr>
          <w:sz w:val="26"/>
          <w:szCs w:val="26"/>
        </w:rPr>
        <w:t xml:space="preserve">г. </w:t>
      </w:r>
      <w:r w:rsidRPr="009113B8">
        <w:rPr>
          <w:sz w:val="26"/>
          <w:szCs w:val="26"/>
        </w:rPr>
        <w:t xml:space="preserve">№ 44-ФЗ «О контрактной системе в сфере закупок </w:t>
      </w:r>
      <w:r w:rsidRPr="00454E31">
        <w:rPr>
          <w:sz w:val="26"/>
          <w:szCs w:val="26"/>
        </w:rPr>
        <w:t xml:space="preserve">товаров, работ, услуг для обеспечения государственных и муниципальных нужд», в целях обеспечения приемки поставленных товаров, выполненных работ, оказанных </w:t>
      </w:r>
      <w:r>
        <w:rPr>
          <w:sz w:val="26"/>
          <w:szCs w:val="26"/>
        </w:rPr>
        <w:t xml:space="preserve">услуг </w:t>
      </w:r>
      <w:r w:rsidRPr="00454E31">
        <w:rPr>
          <w:sz w:val="26"/>
          <w:szCs w:val="26"/>
        </w:rPr>
        <w:t>по муниципальн</w:t>
      </w:r>
      <w:r>
        <w:rPr>
          <w:sz w:val="26"/>
          <w:szCs w:val="26"/>
        </w:rPr>
        <w:t>ы</w:t>
      </w:r>
      <w:r w:rsidRPr="00454E31">
        <w:rPr>
          <w:sz w:val="26"/>
          <w:szCs w:val="26"/>
        </w:rPr>
        <w:t>м контракт</w:t>
      </w:r>
      <w:r>
        <w:rPr>
          <w:sz w:val="26"/>
          <w:szCs w:val="26"/>
        </w:rPr>
        <w:t>ам (договорам), заключенным администрацией Чкаловского сельского поселения в ходе реализации</w:t>
      </w:r>
      <w:r w:rsidRPr="00454E31">
        <w:rPr>
          <w:sz w:val="26"/>
          <w:szCs w:val="26"/>
        </w:rPr>
        <w:t xml:space="preserve"> поста</w:t>
      </w:r>
      <w:r>
        <w:rPr>
          <w:sz w:val="26"/>
          <w:szCs w:val="26"/>
        </w:rPr>
        <w:t>новления администрации Чкаловского</w:t>
      </w:r>
      <w:r w:rsidRPr="00454E31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10 февраля 2020 года №10</w:t>
      </w:r>
      <w:r w:rsidRPr="00576090">
        <w:rPr>
          <w:sz w:val="26"/>
          <w:szCs w:val="26"/>
        </w:rPr>
        <w:t xml:space="preserve"> </w:t>
      </w:r>
      <w:r w:rsidRPr="00576090">
        <w:rPr>
          <w:rFonts w:eastAsia="Times New Roman"/>
          <w:sz w:val="26"/>
          <w:szCs w:val="26"/>
        </w:rPr>
        <w:t>Об</w:t>
      </w:r>
      <w:r w:rsidRPr="00576090">
        <w:rPr>
          <w:rFonts w:eastAsia="Times New Roman"/>
          <w:b/>
          <w:sz w:val="26"/>
          <w:szCs w:val="26"/>
        </w:rPr>
        <w:t xml:space="preserve"> </w:t>
      </w:r>
      <w:r w:rsidRPr="00576090">
        <w:rPr>
          <w:rFonts w:eastAsia="Times New Roman"/>
          <w:sz w:val="26"/>
          <w:szCs w:val="26"/>
        </w:rPr>
        <w:t xml:space="preserve">утверждении </w:t>
      </w:r>
      <w:r w:rsidRPr="00576090">
        <w:rPr>
          <w:rFonts w:eastAsia="Times New Roman"/>
          <w:bCs/>
          <w:sz w:val="26"/>
          <w:szCs w:val="26"/>
        </w:rPr>
        <w:t xml:space="preserve">муниципальной </w:t>
      </w:r>
      <w:r>
        <w:rPr>
          <w:rFonts w:eastAsia="Times New Roman"/>
          <w:bCs/>
          <w:sz w:val="26"/>
          <w:szCs w:val="26"/>
        </w:rPr>
        <w:t>п</w:t>
      </w:r>
      <w:r w:rsidRPr="00576090">
        <w:rPr>
          <w:rFonts w:eastAsia="Times New Roman"/>
          <w:bCs/>
          <w:sz w:val="26"/>
          <w:szCs w:val="26"/>
        </w:rPr>
        <w:t>рограммы «Формирование современ</w:t>
      </w:r>
      <w:r>
        <w:rPr>
          <w:rFonts w:eastAsia="Times New Roman"/>
          <w:bCs/>
          <w:sz w:val="26"/>
          <w:szCs w:val="26"/>
        </w:rPr>
        <w:t>ной городской среды в Чкаловском</w:t>
      </w:r>
      <w:r w:rsidRPr="00576090">
        <w:rPr>
          <w:rFonts w:eastAsia="Times New Roman"/>
          <w:bCs/>
          <w:sz w:val="26"/>
          <w:szCs w:val="26"/>
        </w:rPr>
        <w:t xml:space="preserve"> сельском поселении на 20</w:t>
      </w:r>
      <w:r>
        <w:rPr>
          <w:rFonts w:eastAsia="Times New Roman"/>
          <w:bCs/>
          <w:sz w:val="26"/>
          <w:szCs w:val="26"/>
        </w:rPr>
        <w:t>20</w:t>
      </w:r>
      <w:r w:rsidRPr="00576090">
        <w:rPr>
          <w:rFonts w:eastAsia="Times New Roman"/>
          <w:bCs/>
          <w:sz w:val="26"/>
          <w:szCs w:val="26"/>
        </w:rPr>
        <w:t>-202</w:t>
      </w:r>
      <w:r>
        <w:rPr>
          <w:rFonts w:eastAsia="Times New Roman"/>
          <w:bCs/>
          <w:sz w:val="26"/>
          <w:szCs w:val="26"/>
        </w:rPr>
        <w:t>7</w:t>
      </w:r>
      <w:r w:rsidRPr="00576090">
        <w:rPr>
          <w:rFonts w:eastAsia="Times New Roman"/>
          <w:bCs/>
          <w:sz w:val="26"/>
          <w:szCs w:val="26"/>
        </w:rPr>
        <w:t xml:space="preserve"> годы»</w:t>
      </w:r>
      <w:r>
        <w:rPr>
          <w:rFonts w:eastAsia="Times New Roman"/>
          <w:bCs/>
          <w:sz w:val="26"/>
          <w:szCs w:val="26"/>
        </w:rPr>
        <w:t>,</w:t>
      </w:r>
      <w:r w:rsidR="00B53087">
        <w:rPr>
          <w:rFonts w:eastAsia="Times New Roman"/>
          <w:bCs/>
          <w:sz w:val="26"/>
          <w:szCs w:val="26"/>
        </w:rPr>
        <w:t xml:space="preserve"> Уставом Чкаловского сельского поселения</w:t>
      </w:r>
    </w:p>
    <w:p w:rsidR="001403AF" w:rsidRDefault="001403AF" w:rsidP="001403AF">
      <w:pPr>
        <w:widowControl w:val="0"/>
        <w:jc w:val="both"/>
        <w:rPr>
          <w:sz w:val="26"/>
          <w:szCs w:val="26"/>
        </w:rPr>
      </w:pPr>
    </w:p>
    <w:p w:rsidR="001403AF" w:rsidRDefault="001403AF" w:rsidP="001403AF">
      <w:pPr>
        <w:widowControl w:val="0"/>
        <w:jc w:val="both"/>
        <w:rPr>
          <w:sz w:val="26"/>
          <w:szCs w:val="26"/>
        </w:rPr>
      </w:pPr>
    </w:p>
    <w:p w:rsidR="001403AF" w:rsidRDefault="001403AF" w:rsidP="001403AF">
      <w:pPr>
        <w:widowControl w:val="0"/>
        <w:spacing w:line="360" w:lineRule="auto"/>
        <w:ind w:firstLine="708"/>
        <w:jc w:val="both"/>
        <w:rPr>
          <w:spacing w:val="-2"/>
          <w:sz w:val="26"/>
          <w:szCs w:val="26"/>
        </w:rPr>
      </w:pPr>
      <w:r w:rsidRPr="007E520F">
        <w:rPr>
          <w:spacing w:val="-2"/>
          <w:sz w:val="26"/>
          <w:szCs w:val="26"/>
        </w:rPr>
        <w:t>ПОСТАНОВЛЯ</w:t>
      </w:r>
      <w:r>
        <w:rPr>
          <w:spacing w:val="-2"/>
          <w:sz w:val="26"/>
          <w:szCs w:val="26"/>
        </w:rPr>
        <w:t>ЕТ</w:t>
      </w:r>
      <w:r w:rsidRPr="007E520F">
        <w:rPr>
          <w:spacing w:val="-2"/>
          <w:sz w:val="26"/>
          <w:szCs w:val="26"/>
        </w:rPr>
        <w:t>:</w:t>
      </w:r>
    </w:p>
    <w:p w:rsidR="00B53087" w:rsidRDefault="00B53087" w:rsidP="001403AF">
      <w:pPr>
        <w:widowControl w:val="0"/>
        <w:spacing w:line="360" w:lineRule="auto"/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1. Изложить в новой редакции в Приложении 1 к настоящему постановлению.</w:t>
      </w:r>
    </w:p>
    <w:p w:rsidR="00B53087" w:rsidRPr="00B53087" w:rsidRDefault="00B53087" w:rsidP="00B53087">
      <w:pPr>
        <w:widowControl w:val="0"/>
        <w:spacing w:line="360" w:lineRule="auto"/>
        <w:ind w:firstLine="708"/>
        <w:jc w:val="both"/>
        <w:rPr>
          <w:spacing w:val="-2"/>
          <w:sz w:val="26"/>
          <w:szCs w:val="26"/>
        </w:rPr>
      </w:pPr>
      <w:r w:rsidRPr="00B53087">
        <w:rPr>
          <w:spacing w:val="-2"/>
          <w:sz w:val="26"/>
          <w:szCs w:val="26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B53087" w:rsidRPr="00B53087" w:rsidRDefault="00B53087" w:rsidP="00B53087">
      <w:pPr>
        <w:widowControl w:val="0"/>
        <w:spacing w:line="360" w:lineRule="auto"/>
        <w:ind w:firstLine="708"/>
        <w:jc w:val="both"/>
        <w:rPr>
          <w:spacing w:val="-2"/>
          <w:sz w:val="26"/>
          <w:szCs w:val="26"/>
        </w:rPr>
      </w:pPr>
      <w:r w:rsidRPr="00B53087">
        <w:rPr>
          <w:spacing w:val="-2"/>
          <w:sz w:val="26"/>
          <w:szCs w:val="26"/>
        </w:rPr>
        <w:t>3. Контроль за исполнением настоящего постановления оставляю за собой.</w:t>
      </w:r>
    </w:p>
    <w:p w:rsidR="00B53087" w:rsidRPr="00B53087" w:rsidRDefault="00B53087" w:rsidP="00B53087">
      <w:pPr>
        <w:widowControl w:val="0"/>
        <w:spacing w:line="360" w:lineRule="auto"/>
        <w:ind w:firstLine="708"/>
        <w:jc w:val="both"/>
        <w:rPr>
          <w:spacing w:val="-2"/>
          <w:sz w:val="26"/>
          <w:szCs w:val="26"/>
        </w:rPr>
      </w:pPr>
    </w:p>
    <w:p w:rsidR="00B53087" w:rsidRPr="00B53087" w:rsidRDefault="00B53087" w:rsidP="00B53087">
      <w:pPr>
        <w:widowControl w:val="0"/>
        <w:spacing w:line="360" w:lineRule="auto"/>
        <w:ind w:firstLine="708"/>
        <w:jc w:val="both"/>
        <w:rPr>
          <w:spacing w:val="-2"/>
          <w:sz w:val="26"/>
          <w:szCs w:val="26"/>
        </w:rPr>
      </w:pPr>
    </w:p>
    <w:p w:rsidR="00B53087" w:rsidRDefault="00DE61B5" w:rsidP="00B53087">
      <w:pPr>
        <w:widowControl w:val="0"/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Глава</w:t>
      </w:r>
      <w:r w:rsidR="00B53087" w:rsidRPr="00B53087">
        <w:rPr>
          <w:spacing w:val="-2"/>
          <w:sz w:val="26"/>
          <w:szCs w:val="26"/>
        </w:rPr>
        <w:t xml:space="preserve"> Чкаловского сельского поселения                                             </w:t>
      </w:r>
      <w:r w:rsidR="00E6559F">
        <w:rPr>
          <w:spacing w:val="-2"/>
          <w:sz w:val="26"/>
          <w:szCs w:val="26"/>
        </w:rPr>
        <w:t xml:space="preserve">             </w:t>
      </w:r>
      <w:bookmarkStart w:id="0" w:name="_GoBack"/>
      <w:bookmarkEnd w:id="0"/>
      <w:r w:rsidR="00B53087" w:rsidRPr="00B53087">
        <w:rPr>
          <w:spacing w:val="-2"/>
          <w:sz w:val="26"/>
          <w:szCs w:val="26"/>
        </w:rPr>
        <w:t xml:space="preserve">     </w:t>
      </w:r>
      <w:proofErr w:type="spellStart"/>
      <w:r>
        <w:rPr>
          <w:spacing w:val="-2"/>
          <w:sz w:val="26"/>
          <w:szCs w:val="26"/>
        </w:rPr>
        <w:t>В.С.Ию</w:t>
      </w:r>
      <w:proofErr w:type="spellEnd"/>
    </w:p>
    <w:p w:rsidR="00B53087" w:rsidRPr="00B53087" w:rsidRDefault="00B53087" w:rsidP="00B53087">
      <w:pPr>
        <w:widowControl w:val="0"/>
        <w:jc w:val="right"/>
        <w:rPr>
          <w:spacing w:val="-2"/>
          <w:sz w:val="26"/>
          <w:szCs w:val="26"/>
        </w:rPr>
      </w:pPr>
      <w:r w:rsidRPr="00B53087">
        <w:rPr>
          <w:spacing w:val="-2"/>
          <w:sz w:val="26"/>
          <w:szCs w:val="26"/>
        </w:rPr>
        <w:lastRenderedPageBreak/>
        <w:t>Приложение 1</w:t>
      </w:r>
    </w:p>
    <w:p w:rsidR="00B53087" w:rsidRPr="00B53087" w:rsidRDefault="00B53087" w:rsidP="00B53087">
      <w:pPr>
        <w:widowControl w:val="0"/>
        <w:ind w:firstLine="708"/>
        <w:jc w:val="right"/>
        <w:rPr>
          <w:spacing w:val="-2"/>
          <w:sz w:val="26"/>
          <w:szCs w:val="26"/>
        </w:rPr>
      </w:pPr>
      <w:r w:rsidRPr="00B53087">
        <w:rPr>
          <w:spacing w:val="-2"/>
          <w:sz w:val="26"/>
          <w:szCs w:val="26"/>
        </w:rPr>
        <w:t xml:space="preserve">утверждено постановлением </w:t>
      </w:r>
    </w:p>
    <w:p w:rsidR="00B53087" w:rsidRPr="00B53087" w:rsidRDefault="00B53087" w:rsidP="00B53087">
      <w:pPr>
        <w:widowControl w:val="0"/>
        <w:ind w:firstLine="708"/>
        <w:jc w:val="right"/>
        <w:rPr>
          <w:spacing w:val="-2"/>
          <w:sz w:val="26"/>
          <w:szCs w:val="26"/>
        </w:rPr>
      </w:pPr>
      <w:r w:rsidRPr="00B53087">
        <w:rPr>
          <w:spacing w:val="-2"/>
          <w:sz w:val="26"/>
          <w:szCs w:val="26"/>
        </w:rPr>
        <w:t xml:space="preserve">администрации Чкаловского сельского поселения </w:t>
      </w:r>
    </w:p>
    <w:p w:rsidR="00B53087" w:rsidRDefault="00EC097A" w:rsidP="00B53087">
      <w:pPr>
        <w:widowControl w:val="0"/>
        <w:ind w:firstLine="708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№13/1</w:t>
      </w:r>
      <w:r w:rsidR="001B38F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 30.03</w:t>
      </w:r>
      <w:r w:rsidR="00B53087" w:rsidRPr="00B53087">
        <w:rPr>
          <w:spacing w:val="-2"/>
          <w:sz w:val="26"/>
          <w:szCs w:val="26"/>
        </w:rPr>
        <w:t>.2021г.</w:t>
      </w:r>
    </w:p>
    <w:p w:rsidR="00B53087" w:rsidRDefault="00B53087" w:rsidP="00B53087">
      <w:pPr>
        <w:widowControl w:val="0"/>
        <w:ind w:firstLine="708"/>
        <w:jc w:val="right"/>
        <w:rPr>
          <w:spacing w:val="-2"/>
          <w:sz w:val="26"/>
          <w:szCs w:val="26"/>
        </w:rPr>
      </w:pPr>
    </w:p>
    <w:p w:rsidR="001403AF" w:rsidRDefault="001403AF" w:rsidP="001403AF">
      <w:pPr>
        <w:widowControl w:val="0"/>
        <w:jc w:val="both"/>
        <w:rPr>
          <w:sz w:val="26"/>
          <w:szCs w:val="26"/>
        </w:rPr>
      </w:pP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1.</w:t>
      </w:r>
      <w:r w:rsidRPr="00B53087">
        <w:rPr>
          <w:sz w:val="26"/>
          <w:szCs w:val="26"/>
        </w:rPr>
        <w:tab/>
        <w:t>Создать приемочные комиссии по приемке выполненных работ по благоустройству территории Чкаловского сельского поселения, расположенной по адресу: Приморский край, Спасский район, с. Чкаловское, пер. Торговый, д.12, в составе: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1.1.</w:t>
      </w:r>
      <w:r w:rsidRPr="00B53087">
        <w:rPr>
          <w:sz w:val="26"/>
          <w:szCs w:val="26"/>
        </w:rPr>
        <w:tab/>
        <w:t>постоянных членов: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1)</w:t>
      </w:r>
      <w:r w:rsidRPr="00B53087">
        <w:rPr>
          <w:sz w:val="26"/>
          <w:szCs w:val="26"/>
        </w:rPr>
        <w:tab/>
      </w:r>
      <w:proofErr w:type="spellStart"/>
      <w:r w:rsidR="00DE61B5">
        <w:rPr>
          <w:sz w:val="26"/>
          <w:szCs w:val="26"/>
        </w:rPr>
        <w:t>Кузенкова</w:t>
      </w:r>
      <w:proofErr w:type="spellEnd"/>
      <w:r w:rsidR="00DE61B5">
        <w:rPr>
          <w:sz w:val="26"/>
          <w:szCs w:val="26"/>
        </w:rPr>
        <w:t xml:space="preserve"> Наталья Николаевна</w:t>
      </w:r>
      <w:r>
        <w:rPr>
          <w:sz w:val="26"/>
          <w:szCs w:val="26"/>
        </w:rPr>
        <w:t xml:space="preserve"> – ведущий специалист 2 разряда администрации Чкаловского сельского поселения</w:t>
      </w:r>
      <w:r w:rsidRPr="00B53087">
        <w:rPr>
          <w:sz w:val="26"/>
          <w:szCs w:val="26"/>
        </w:rPr>
        <w:t xml:space="preserve"> (председатель комиссии);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2)</w:t>
      </w:r>
      <w:r w:rsidRPr="00B53087">
        <w:rPr>
          <w:sz w:val="26"/>
          <w:szCs w:val="26"/>
        </w:rPr>
        <w:tab/>
        <w:t>Бурьян Оксану Викторовну –специалиста 2-го разряда администрации Чкаловского сельского поселения (заместитель председателя приёмочной комиссии);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3)</w:t>
      </w:r>
      <w:r w:rsidRPr="00B53087">
        <w:rPr>
          <w:sz w:val="26"/>
          <w:szCs w:val="26"/>
        </w:rPr>
        <w:tab/>
        <w:t>Мега Светлану Викторовну – Специалист ВУС (секретарь);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4)</w:t>
      </w:r>
      <w:r w:rsidRPr="00B53087">
        <w:rPr>
          <w:sz w:val="26"/>
          <w:szCs w:val="26"/>
        </w:rPr>
        <w:tab/>
        <w:t>Специалист администрации Спасского муниципального района – по согласованию;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5)</w:t>
      </w:r>
      <w:r w:rsidRPr="00B53087">
        <w:rPr>
          <w:sz w:val="26"/>
          <w:szCs w:val="26"/>
        </w:rPr>
        <w:tab/>
        <w:t>Карев Николая Андреевича – Председатель общественного совета Чкаловского сельского поселения, депутат Чкаловского сельского поселения, (член комиссии);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6)</w:t>
      </w:r>
      <w:r w:rsidRPr="00B53087">
        <w:rPr>
          <w:sz w:val="26"/>
          <w:szCs w:val="26"/>
        </w:rPr>
        <w:tab/>
      </w:r>
      <w:r w:rsidR="00DE61B5">
        <w:rPr>
          <w:sz w:val="26"/>
          <w:szCs w:val="26"/>
        </w:rPr>
        <w:t>Ию Всеволод Сантеевич</w:t>
      </w:r>
      <w:r w:rsidRPr="00B53087">
        <w:rPr>
          <w:sz w:val="26"/>
          <w:szCs w:val="26"/>
        </w:rPr>
        <w:t xml:space="preserve"> –</w:t>
      </w:r>
      <w:r w:rsidR="00DE61B5">
        <w:rPr>
          <w:sz w:val="26"/>
          <w:szCs w:val="26"/>
        </w:rPr>
        <w:t xml:space="preserve"> Глава</w:t>
      </w:r>
      <w:r w:rsidRPr="00B53087">
        <w:rPr>
          <w:sz w:val="26"/>
          <w:szCs w:val="26"/>
        </w:rPr>
        <w:t xml:space="preserve"> Чкаловского сельского поселения (член комиссии)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7) Ухань Ольгу Александровну - председатель муниципального комитета Чкаловского сельского поселения (член комиссии)</w:t>
      </w:r>
    </w:p>
    <w:p w:rsidR="00B53087" w:rsidRPr="00B53087" w:rsidRDefault="001B38FA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53087" w:rsidRPr="00B53087">
        <w:rPr>
          <w:sz w:val="26"/>
          <w:szCs w:val="26"/>
        </w:rPr>
        <w:t>.</w:t>
      </w:r>
      <w:r w:rsidR="00B53087" w:rsidRPr="00B53087">
        <w:rPr>
          <w:sz w:val="26"/>
          <w:szCs w:val="26"/>
        </w:rPr>
        <w:tab/>
        <w:t xml:space="preserve">Установить, что целью комиссий является приемка поставленных товаров, выполненных работ, оказанных услуг по благоустройству территории Чкаловского сельского поселения, расположенных по адресам: 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-Приморский край, Спасский район, с. Чкаловское, ул. Ленина, д.71,</w:t>
      </w:r>
    </w:p>
    <w:p w:rsidR="00B53087" w:rsidRPr="00B53087" w:rsidRDefault="00B53087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3087">
        <w:rPr>
          <w:sz w:val="26"/>
          <w:szCs w:val="26"/>
        </w:rPr>
        <w:t xml:space="preserve">-Приморский край, Спасский район, </w:t>
      </w:r>
      <w:proofErr w:type="spellStart"/>
      <w:r w:rsidRPr="00B53087">
        <w:rPr>
          <w:sz w:val="26"/>
          <w:szCs w:val="26"/>
        </w:rPr>
        <w:t>жд.ст</w:t>
      </w:r>
      <w:proofErr w:type="spellEnd"/>
      <w:r w:rsidRPr="00B53087">
        <w:rPr>
          <w:sz w:val="26"/>
          <w:szCs w:val="26"/>
        </w:rPr>
        <w:t xml:space="preserve">. Свиягино ул. </w:t>
      </w:r>
      <w:r>
        <w:rPr>
          <w:sz w:val="26"/>
          <w:szCs w:val="26"/>
        </w:rPr>
        <w:t>Луговая, д.2</w:t>
      </w:r>
      <w:r w:rsidRPr="00B53087">
        <w:rPr>
          <w:sz w:val="26"/>
          <w:szCs w:val="26"/>
        </w:rPr>
        <w:t>.</w:t>
      </w:r>
    </w:p>
    <w:p w:rsidR="00B53087" w:rsidRPr="00B53087" w:rsidRDefault="001B38FA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3087" w:rsidRPr="00B53087">
        <w:rPr>
          <w:sz w:val="26"/>
          <w:szCs w:val="26"/>
        </w:rPr>
        <w:t>.</w:t>
      </w:r>
      <w:r w:rsidR="00B53087" w:rsidRPr="00B53087">
        <w:rPr>
          <w:sz w:val="26"/>
          <w:szCs w:val="26"/>
        </w:rPr>
        <w:tab/>
        <w:t>Установить, что основными задачами Комиссий являются:</w:t>
      </w:r>
    </w:p>
    <w:p w:rsidR="00B53087" w:rsidRPr="00B53087" w:rsidRDefault="00B53087" w:rsidP="00B5308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1)</w:t>
      </w:r>
      <w:r w:rsidRPr="00B53087">
        <w:rPr>
          <w:sz w:val="26"/>
          <w:szCs w:val="26"/>
        </w:rPr>
        <w:tab/>
        <w:t>установление соответствия результатов исполнения соглашения, требованиям и (или) предусмотренной ими нормативной, технической и иной документации;</w:t>
      </w:r>
    </w:p>
    <w:p w:rsidR="00B53087" w:rsidRPr="00B53087" w:rsidRDefault="00B53087" w:rsidP="00B5308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2)</w:t>
      </w:r>
      <w:r w:rsidRPr="00B53087">
        <w:rPr>
          <w:sz w:val="26"/>
          <w:szCs w:val="26"/>
        </w:rPr>
        <w:tab/>
        <w:t>подтверждение факта выполнения обязательств подрядчиком и передача им результатов исполнения соглашения;</w:t>
      </w:r>
    </w:p>
    <w:p w:rsidR="00B53087" w:rsidRPr="00B53087" w:rsidRDefault="00B53087" w:rsidP="00B5308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53087">
        <w:rPr>
          <w:sz w:val="26"/>
          <w:szCs w:val="26"/>
        </w:rPr>
        <w:t>3)</w:t>
      </w:r>
      <w:r w:rsidRPr="00B53087">
        <w:rPr>
          <w:sz w:val="26"/>
          <w:szCs w:val="26"/>
        </w:rPr>
        <w:tab/>
        <w:t>подготовка отчетных материалов о работе Комиссии.</w:t>
      </w:r>
    </w:p>
    <w:p w:rsidR="00B53087" w:rsidRPr="00B53087" w:rsidRDefault="001B38FA" w:rsidP="00B530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3087" w:rsidRPr="00B53087">
        <w:rPr>
          <w:sz w:val="26"/>
          <w:szCs w:val="26"/>
        </w:rPr>
        <w:t>.</w:t>
      </w:r>
      <w:r w:rsidR="00B53087" w:rsidRPr="00B53087">
        <w:rPr>
          <w:sz w:val="26"/>
          <w:szCs w:val="26"/>
        </w:rPr>
        <w:tab/>
        <w:t>Приемочной комиссии при принятии решения о приемке или об отказе в приемке результатов выполненной работы учитывать отраженные в заключении по результатам экспертизы предложения экспертов, экспертных организаций, в случае их привлечения для проведения экспертизы.</w:t>
      </w:r>
    </w:p>
    <w:p w:rsidR="00B53087" w:rsidRPr="00B53087" w:rsidRDefault="001B38FA" w:rsidP="00B530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3087" w:rsidRPr="00B53087">
        <w:rPr>
          <w:sz w:val="26"/>
          <w:szCs w:val="26"/>
        </w:rPr>
        <w:t>.</w:t>
      </w:r>
      <w:r w:rsidR="00B53087" w:rsidRPr="00B53087">
        <w:rPr>
          <w:sz w:val="26"/>
          <w:szCs w:val="26"/>
        </w:rPr>
        <w:tab/>
        <w:t>Наделить приемочную комиссия правом не отказывать в приемке результатов выполненной работы в случае выявления несоответствия этой работы условиям соглашения, если выявленное несоответствие не препятствует приемке этой работы и устранено подрядчиком.</w:t>
      </w:r>
    </w:p>
    <w:p w:rsidR="00B53087" w:rsidRPr="00B53087" w:rsidRDefault="001B38FA" w:rsidP="00B530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53087" w:rsidRPr="00B53087">
        <w:rPr>
          <w:sz w:val="26"/>
          <w:szCs w:val="26"/>
        </w:rPr>
        <w:t>.</w:t>
      </w:r>
      <w:r w:rsidR="00B53087" w:rsidRPr="00B53087">
        <w:rPr>
          <w:sz w:val="26"/>
          <w:szCs w:val="26"/>
        </w:rPr>
        <w:tab/>
        <w:t>Комиссиям обеспечить приемку выполненной работы (ее результатов) в порядке и в сроки, которые установлены соответствующими соглашением.</w:t>
      </w:r>
    </w:p>
    <w:p w:rsidR="00932455" w:rsidRPr="00B53087" w:rsidRDefault="001B38FA" w:rsidP="00B53087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53087" w:rsidRPr="00B53087">
        <w:rPr>
          <w:sz w:val="26"/>
          <w:szCs w:val="26"/>
        </w:rPr>
        <w:t>.</w:t>
      </w:r>
      <w:r w:rsidR="00B53087" w:rsidRPr="00B53087">
        <w:rPr>
          <w:sz w:val="26"/>
          <w:szCs w:val="26"/>
        </w:rPr>
        <w:tab/>
        <w:t>Контроль за исполнением данного постановления оставляю за собой.</w:t>
      </w:r>
    </w:p>
    <w:sectPr w:rsidR="00932455" w:rsidRPr="00B53087" w:rsidSect="001403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DC"/>
    <w:rsid w:val="001403AF"/>
    <w:rsid w:val="001B38FA"/>
    <w:rsid w:val="007F72DC"/>
    <w:rsid w:val="00932455"/>
    <w:rsid w:val="00B53087"/>
    <w:rsid w:val="00DE61B5"/>
    <w:rsid w:val="00E6559F"/>
    <w:rsid w:val="00E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CHKAL2_BUH</cp:lastModifiedBy>
  <cp:revision>9</cp:revision>
  <cp:lastPrinted>2021-12-16T05:36:00Z</cp:lastPrinted>
  <dcterms:created xsi:type="dcterms:W3CDTF">2021-12-16T00:13:00Z</dcterms:created>
  <dcterms:modified xsi:type="dcterms:W3CDTF">2021-12-16T05:36:00Z</dcterms:modified>
</cp:coreProperties>
</file>