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C" w:rsidRDefault="00C0162C" w:rsidP="00475FB2">
      <w:pPr>
        <w:tabs>
          <w:tab w:val="left" w:pos="7200"/>
        </w:tabs>
        <w:rPr>
          <w:sz w:val="26"/>
          <w:szCs w:val="26"/>
        </w:rPr>
      </w:pPr>
    </w:p>
    <w:p w:rsidR="00C0162C" w:rsidRPr="00C0162C" w:rsidRDefault="00C0162C" w:rsidP="00C016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6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0162C" w:rsidRPr="00C0162C" w:rsidRDefault="00C0162C" w:rsidP="00C016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62C">
        <w:rPr>
          <w:rFonts w:ascii="Times New Roman" w:hAnsi="Times New Roman" w:cs="Times New Roman"/>
          <w:b/>
          <w:sz w:val="26"/>
          <w:szCs w:val="26"/>
        </w:rPr>
        <w:t>ЧКАЛОВСКОГО СЕЛЬСКОГО ПОСЕЛЕНИЯ</w:t>
      </w:r>
    </w:p>
    <w:p w:rsidR="00C0162C" w:rsidRPr="00C0162C" w:rsidRDefault="00C0162C" w:rsidP="00C016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62C">
        <w:rPr>
          <w:rFonts w:ascii="Times New Roman" w:hAnsi="Times New Roman" w:cs="Times New Roman"/>
          <w:b/>
          <w:sz w:val="26"/>
          <w:szCs w:val="26"/>
        </w:rPr>
        <w:t xml:space="preserve"> СПАССКОГО МУНИЦИПАЛЬНОГО РАЙОНА</w:t>
      </w:r>
    </w:p>
    <w:p w:rsidR="00C0162C" w:rsidRPr="00C0162C" w:rsidRDefault="00C0162C" w:rsidP="00C016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62C"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</w:p>
    <w:p w:rsidR="00C0162C" w:rsidRPr="00C0162C" w:rsidRDefault="00C0162C" w:rsidP="00C0162C">
      <w:pPr>
        <w:rPr>
          <w:rFonts w:ascii="Times New Roman" w:hAnsi="Times New Roman" w:cs="Times New Roman"/>
          <w:b/>
          <w:sz w:val="26"/>
          <w:szCs w:val="26"/>
        </w:rPr>
      </w:pPr>
    </w:p>
    <w:p w:rsidR="00C0162C" w:rsidRPr="00C0162C" w:rsidRDefault="00C0162C" w:rsidP="00C016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6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0162C" w:rsidRPr="00C0162C" w:rsidRDefault="00C0162C" w:rsidP="00C016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62C" w:rsidRPr="00C0162C" w:rsidRDefault="00735D0F" w:rsidP="00C0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 сентября 2019</w:t>
      </w:r>
      <w:r w:rsidR="00C0162C" w:rsidRPr="00C0162C">
        <w:rPr>
          <w:rFonts w:ascii="Times New Roman" w:hAnsi="Times New Roman" w:cs="Times New Roman"/>
        </w:rPr>
        <w:t xml:space="preserve">года     </w:t>
      </w:r>
      <w:r>
        <w:rPr>
          <w:rFonts w:ascii="Times New Roman" w:hAnsi="Times New Roman" w:cs="Times New Roman"/>
        </w:rPr>
        <w:t xml:space="preserve">                              </w:t>
      </w:r>
      <w:r w:rsidR="00C0162C" w:rsidRPr="00C0162C">
        <w:rPr>
          <w:rFonts w:ascii="Times New Roman" w:hAnsi="Times New Roman" w:cs="Times New Roman"/>
        </w:rPr>
        <w:t xml:space="preserve">с. </w:t>
      </w:r>
      <w:proofErr w:type="gramStart"/>
      <w:r w:rsidR="00C0162C" w:rsidRPr="00C0162C">
        <w:rPr>
          <w:rFonts w:ascii="Times New Roman" w:hAnsi="Times New Roman" w:cs="Times New Roman"/>
        </w:rPr>
        <w:t>Чкаловское</w:t>
      </w:r>
      <w:proofErr w:type="gramEnd"/>
      <w:r w:rsidR="00C0162C" w:rsidRPr="00C0162C">
        <w:rPr>
          <w:rFonts w:ascii="Times New Roman" w:hAnsi="Times New Roman" w:cs="Times New Roman"/>
        </w:rPr>
        <w:t xml:space="preserve">                     </w:t>
      </w:r>
      <w:r w:rsidR="00C0162C">
        <w:rPr>
          <w:rFonts w:ascii="Times New Roman" w:hAnsi="Times New Roman" w:cs="Times New Roman"/>
        </w:rPr>
        <w:t xml:space="preserve">                            № </w:t>
      </w:r>
      <w:r w:rsidR="00C0162C" w:rsidRPr="00C0162C">
        <w:rPr>
          <w:rFonts w:ascii="Times New Roman" w:hAnsi="Times New Roman" w:cs="Times New Roman"/>
        </w:rPr>
        <w:t xml:space="preserve">  </w:t>
      </w:r>
      <w:r w:rsidR="00F967A6">
        <w:rPr>
          <w:rFonts w:ascii="Times New Roman" w:hAnsi="Times New Roman" w:cs="Times New Roman"/>
        </w:rPr>
        <w:t>84</w:t>
      </w:r>
      <w:r w:rsidR="00C0162C" w:rsidRPr="00C0162C">
        <w:rPr>
          <w:rFonts w:ascii="Times New Roman" w:hAnsi="Times New Roman" w:cs="Times New Roman"/>
        </w:rPr>
        <w:t xml:space="preserve">    </w:t>
      </w:r>
    </w:p>
    <w:p w:rsidR="00C0162C" w:rsidRPr="00C0162C" w:rsidRDefault="00C0162C" w:rsidP="00C0162C">
      <w:pPr>
        <w:rPr>
          <w:rFonts w:ascii="Times New Roman" w:hAnsi="Times New Roman" w:cs="Times New Roman"/>
        </w:rPr>
      </w:pPr>
      <w:r w:rsidRPr="00C0162C">
        <w:rPr>
          <w:rFonts w:ascii="Times New Roman" w:hAnsi="Times New Roman" w:cs="Times New Roman"/>
        </w:rPr>
        <w:t xml:space="preserve">                                </w:t>
      </w:r>
    </w:p>
    <w:p w:rsidR="00C0162C" w:rsidRPr="000564E0" w:rsidRDefault="00C0162C" w:rsidP="0073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E0">
        <w:rPr>
          <w:rFonts w:ascii="Times New Roman" w:hAnsi="Times New Roman" w:cs="Times New Roman"/>
          <w:b/>
          <w:sz w:val="24"/>
          <w:szCs w:val="24"/>
        </w:rPr>
        <w:t>Об утверждении плана выжигания сухой травянистой растительности</w:t>
      </w:r>
    </w:p>
    <w:p w:rsidR="00C0162C" w:rsidRPr="000564E0" w:rsidRDefault="00C0162C" w:rsidP="00735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E0">
        <w:rPr>
          <w:rFonts w:ascii="Times New Roman" w:hAnsi="Times New Roman" w:cs="Times New Roman"/>
          <w:b/>
          <w:sz w:val="24"/>
          <w:szCs w:val="24"/>
        </w:rPr>
        <w:t>в границах Чкаловского сельског</w:t>
      </w:r>
      <w:r w:rsidR="00735D0F" w:rsidRPr="000564E0">
        <w:rPr>
          <w:rFonts w:ascii="Times New Roman" w:hAnsi="Times New Roman" w:cs="Times New Roman"/>
          <w:b/>
          <w:sz w:val="24"/>
          <w:szCs w:val="24"/>
        </w:rPr>
        <w:t>о поселения по подготовке населенных пунктов к осеннему – зимнему пожароопасному периоду.</w:t>
      </w:r>
    </w:p>
    <w:p w:rsidR="00C0162C" w:rsidRPr="000564E0" w:rsidRDefault="00C0162C" w:rsidP="00C0162C">
      <w:pPr>
        <w:rPr>
          <w:rFonts w:ascii="Times New Roman" w:hAnsi="Times New Roman" w:cs="Times New Roman"/>
        </w:rPr>
      </w:pPr>
    </w:p>
    <w:p w:rsidR="00530CA6" w:rsidRDefault="00C0162C" w:rsidP="00C016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0162C">
        <w:rPr>
          <w:rFonts w:ascii="Times New Roman" w:hAnsi="Times New Roman" w:cs="Times New Roman"/>
          <w:sz w:val="24"/>
          <w:szCs w:val="24"/>
        </w:rPr>
        <w:t>В соответствии с 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 Федеральным законом от 21.12.1994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68-ФЗ « О защите населения и территорий от чрезвычайных ситуаций природного и техногенного характера», Федеральным законом от 21 декабря 1994 года № 69-ФЗ « О пожарной безопасности», Постановлением Правительства РФ от 25.04.2012 года № 390 « О противопожарном режиме»</w:t>
      </w:r>
      <w:r w:rsidR="00530CA6">
        <w:rPr>
          <w:rFonts w:ascii="Times New Roman" w:hAnsi="Times New Roman" w:cs="Times New Roman"/>
          <w:sz w:val="24"/>
          <w:szCs w:val="24"/>
        </w:rPr>
        <w:t xml:space="preserve"> недопущения перехода палов сухой</w:t>
      </w:r>
      <w:proofErr w:type="gramEnd"/>
      <w:r w:rsidR="00530CA6">
        <w:rPr>
          <w:rFonts w:ascii="Times New Roman" w:hAnsi="Times New Roman" w:cs="Times New Roman"/>
          <w:sz w:val="24"/>
          <w:szCs w:val="24"/>
        </w:rPr>
        <w:t xml:space="preserve"> травы на территорию населенных пунктов и земли государственного лесного фонда,  на основании Устава Чкаловского сельского поселения, администрация Чкаловского сельского поселения</w:t>
      </w:r>
    </w:p>
    <w:p w:rsidR="00530CA6" w:rsidRDefault="00530CA6" w:rsidP="00C016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0CA6" w:rsidRDefault="00530CA6" w:rsidP="00C016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0CA6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530C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30CA6" w:rsidRDefault="00530CA6" w:rsidP="0053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 выжигания сухой травянистой растительности в границах Чкаловского сельского поселения</w:t>
      </w:r>
      <w:r w:rsidR="00E519C9">
        <w:rPr>
          <w:rFonts w:ascii="Times New Roman" w:hAnsi="Times New Roman" w:cs="Times New Roman"/>
          <w:sz w:val="24"/>
          <w:szCs w:val="24"/>
        </w:rPr>
        <w:t xml:space="preserve"> по подготовке населенных пунктов к осеннему – зимнему пожароопасному периоду. </w:t>
      </w:r>
      <w:r>
        <w:rPr>
          <w:rFonts w:ascii="Times New Roman" w:hAnsi="Times New Roman" w:cs="Times New Roman"/>
          <w:sz w:val="24"/>
          <w:szCs w:val="24"/>
        </w:rPr>
        <w:t xml:space="preserve"> (Приложения 1).</w:t>
      </w:r>
    </w:p>
    <w:p w:rsidR="00E519C9" w:rsidRDefault="00530CA6" w:rsidP="0053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выжиганию сухой травянисто</w:t>
      </w:r>
      <w:r w:rsidR="00B6494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растительности в границах Чкаловского се</w:t>
      </w:r>
      <w:r w:rsidR="00B64942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E519C9">
        <w:rPr>
          <w:rFonts w:ascii="Times New Roman" w:hAnsi="Times New Roman" w:cs="Times New Roman"/>
          <w:sz w:val="24"/>
          <w:szCs w:val="24"/>
        </w:rPr>
        <w:t xml:space="preserve"> производятся в соответствии с п. 72 (1) Постановления Правительства РФ от 25.04.2012 года № 390                                           « О противопожарном режиме».</w:t>
      </w:r>
    </w:p>
    <w:p w:rsidR="00E519C9" w:rsidRDefault="00E519C9" w:rsidP="0053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648ED" w:rsidRDefault="00E519C9" w:rsidP="00530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</w:t>
      </w:r>
      <w:r w:rsidR="007648ED">
        <w:rPr>
          <w:rFonts w:ascii="Times New Roman" w:hAnsi="Times New Roman" w:cs="Times New Roman"/>
          <w:sz w:val="24"/>
          <w:szCs w:val="24"/>
        </w:rPr>
        <w:t>овать настоящее постановление в газете « Родные просторы» и на официальном  сайте  администрации Чкаловского сельского поселения в сети Интернет.</w:t>
      </w:r>
    </w:p>
    <w:p w:rsidR="007648ED" w:rsidRPr="00475FB2" w:rsidRDefault="007648ED" w:rsidP="00475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475FB2">
        <w:rPr>
          <w:rFonts w:ascii="Times New Roman" w:hAnsi="Times New Roman" w:cs="Times New Roman"/>
          <w:sz w:val="24"/>
          <w:szCs w:val="24"/>
        </w:rPr>
        <w:t>.</w:t>
      </w:r>
    </w:p>
    <w:p w:rsidR="007648ED" w:rsidRPr="007648ED" w:rsidRDefault="007648ED" w:rsidP="007648ED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7648ED">
        <w:rPr>
          <w:rFonts w:ascii="Times New Roman" w:hAnsi="Times New Roman" w:cs="Times New Roman"/>
          <w:sz w:val="24"/>
          <w:szCs w:val="24"/>
        </w:rPr>
        <w:lastRenderedPageBreak/>
        <w:t xml:space="preserve">Глава Чкаловского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48ED">
        <w:rPr>
          <w:rFonts w:ascii="Times New Roman" w:hAnsi="Times New Roman" w:cs="Times New Roman"/>
          <w:sz w:val="24"/>
          <w:szCs w:val="24"/>
        </w:rPr>
        <w:t>В.С. Ию</w:t>
      </w:r>
    </w:p>
    <w:p w:rsidR="007648ED" w:rsidRDefault="00F967A6" w:rsidP="00F967A6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67A6" w:rsidRDefault="00F967A6" w:rsidP="00F967A6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7A6" w:rsidRDefault="00F967A6" w:rsidP="00F967A6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F967A6" w:rsidRDefault="00F967A6" w:rsidP="00F967A6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16.09.2019 года № 84</w:t>
      </w:r>
    </w:p>
    <w:p w:rsidR="00C0162C" w:rsidRPr="000564E0" w:rsidRDefault="007648ED" w:rsidP="000564E0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A6" w:rsidRDefault="00F967A6" w:rsidP="00C0162C"/>
    <w:p w:rsidR="00F967A6" w:rsidRDefault="00F967A6" w:rsidP="00F9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A6">
        <w:rPr>
          <w:rFonts w:ascii="Times New Roman" w:hAnsi="Times New Roman" w:cs="Times New Roman"/>
          <w:b/>
          <w:sz w:val="24"/>
          <w:szCs w:val="24"/>
        </w:rPr>
        <w:t>План выжигания сухой травянистой растительности в границах Чкаловского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67A6" w:rsidRDefault="00F967A6" w:rsidP="00F9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F967A6" w:rsidTr="00F967A6">
        <w:tc>
          <w:tcPr>
            <w:tcW w:w="675" w:type="dxa"/>
          </w:tcPr>
          <w:p w:rsidR="00F967A6" w:rsidRPr="00EF1539" w:rsidRDefault="00F967A6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Наименование места отжига</w:t>
            </w:r>
          </w:p>
        </w:tc>
        <w:tc>
          <w:tcPr>
            <w:tcW w:w="3101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F967A6" w:rsidTr="00F967A6">
        <w:tc>
          <w:tcPr>
            <w:tcW w:w="675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67A6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с. Чкаловское:</w:t>
            </w:r>
          </w:p>
          <w:p w:rsidR="00EF1539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ул. Терешкевича</w:t>
            </w:r>
          </w:p>
          <w:p w:rsidR="00EF1539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EF1539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  <w:p w:rsidR="00EF1539" w:rsidRDefault="00EF1539" w:rsidP="00EF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3101" w:type="dxa"/>
          </w:tcPr>
          <w:p w:rsidR="00F967A6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Поле между улицами вдоль жилых домов</w:t>
            </w:r>
          </w:p>
        </w:tc>
      </w:tr>
      <w:tr w:rsidR="00F967A6" w:rsidTr="00F967A6">
        <w:tc>
          <w:tcPr>
            <w:tcW w:w="675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967A6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. Свиягино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</w:t>
            </w:r>
          </w:p>
          <w:p w:rsid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  <w:p w:rsid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  <w:p w:rsidR="00EF1539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967A6" w:rsidRDefault="00EF1539" w:rsidP="00EF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F967A6" w:rsidRDefault="00EF1539" w:rsidP="00F96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Поле между улицами вдоль жилых домов</w:t>
            </w:r>
          </w:p>
        </w:tc>
      </w:tr>
      <w:tr w:rsidR="00F967A6" w:rsidTr="00F967A6">
        <w:tc>
          <w:tcPr>
            <w:tcW w:w="675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967A6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Зеленодольское </w:t>
            </w:r>
          </w:p>
          <w:p w:rsidR="00EF1539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3101" w:type="dxa"/>
          </w:tcPr>
          <w:p w:rsidR="00F967A6" w:rsidRDefault="00EF1539" w:rsidP="00EF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F967A6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 xml:space="preserve">Поле вдоль дороги </w:t>
            </w:r>
          </w:p>
        </w:tc>
      </w:tr>
      <w:tr w:rsidR="00EF1539" w:rsidTr="00F967A6">
        <w:tc>
          <w:tcPr>
            <w:tcW w:w="675" w:type="dxa"/>
          </w:tcPr>
          <w:p w:rsidR="00EF1539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Чкаловское,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Свиягино, с. Зеленодольское, с. Кронштадтка, с. Васильковка</w:t>
            </w:r>
            <w:proofErr w:type="gramEnd"/>
          </w:p>
        </w:tc>
        <w:tc>
          <w:tcPr>
            <w:tcW w:w="3101" w:type="dxa"/>
          </w:tcPr>
          <w:p w:rsidR="00EF1539" w:rsidRPr="00EF1539" w:rsidRDefault="00EF1539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EF1539" w:rsidRPr="00EF1539" w:rsidRDefault="00EF1539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населенным пунктам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кроме земель относящиеся к лесному фонду)</w:t>
            </w:r>
          </w:p>
        </w:tc>
      </w:tr>
      <w:tr w:rsidR="000564E0" w:rsidTr="00F967A6">
        <w:tc>
          <w:tcPr>
            <w:tcW w:w="675" w:type="dxa"/>
          </w:tcPr>
          <w:p w:rsidR="000564E0" w:rsidRDefault="000564E0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64E0" w:rsidRDefault="000564E0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Зеленодольское </w:t>
            </w:r>
          </w:p>
          <w:p w:rsidR="000564E0" w:rsidRDefault="000564E0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крестьянского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фермерского) хозяйства</w:t>
            </w:r>
          </w:p>
          <w:p w:rsidR="000564E0" w:rsidRDefault="000564E0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3101" w:type="dxa"/>
          </w:tcPr>
          <w:p w:rsidR="000564E0" w:rsidRPr="00EF1539" w:rsidRDefault="000564E0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0564E0" w:rsidRDefault="000564E0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номер № 25:16:010201:74</w:t>
            </w:r>
          </w:p>
          <w:p w:rsidR="000564E0" w:rsidRDefault="000564E0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17670184 квадратных метров, находящийся примерно в 6150 м., по направлению на север от ориентира – нежилое здание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культуры), расположенного за пределами участка по адресу: Приморский край, Спасский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Зеленодольское,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E22B8F" w:rsidTr="00F967A6">
        <w:tc>
          <w:tcPr>
            <w:tcW w:w="675" w:type="dxa"/>
          </w:tcPr>
          <w:p w:rsidR="00E22B8F" w:rsidRDefault="00E22B8F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22B8F" w:rsidRDefault="00E22B8F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Свиягино</w:t>
            </w:r>
          </w:p>
          <w:p w:rsidR="00E22B8F" w:rsidRDefault="00E22B8F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СХПК                                </w:t>
            </w:r>
          </w:p>
          <w:p w:rsidR="00E22B8F" w:rsidRDefault="00E22B8F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Чкаловское»</w:t>
            </w:r>
          </w:p>
          <w:p w:rsidR="00E22B8F" w:rsidRDefault="00E22B8F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01" w:type="dxa"/>
          </w:tcPr>
          <w:p w:rsidR="00E22B8F" w:rsidRPr="00EF1539" w:rsidRDefault="00E22B8F" w:rsidP="00EF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39">
              <w:rPr>
                <w:rFonts w:ascii="Times New Roman" w:hAnsi="Times New Roman" w:cs="Times New Roman"/>
                <w:sz w:val="24"/>
                <w:szCs w:val="24"/>
              </w:rPr>
              <w:t>с января 2019 до введения особого противопожарного режима</w:t>
            </w:r>
          </w:p>
        </w:tc>
        <w:tc>
          <w:tcPr>
            <w:tcW w:w="2393" w:type="dxa"/>
          </w:tcPr>
          <w:p w:rsidR="00E22B8F" w:rsidRDefault="00E22B8F" w:rsidP="00F9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с кадастровыми номерами 25:16:010201:78 и 25:16010201:77 </w:t>
            </w:r>
            <w:r w:rsidR="005C13E5">
              <w:rPr>
                <w:rFonts w:ascii="Times New Roman" w:hAnsi="Times New Roman" w:cs="Times New Roman"/>
                <w:sz w:val="24"/>
                <w:szCs w:val="24"/>
              </w:rPr>
              <w:t>с целью дальнейшего освоения и мелиорации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67A6" w:rsidRPr="00F967A6" w:rsidRDefault="00F967A6" w:rsidP="00F9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A6" w:rsidRDefault="00F967A6" w:rsidP="00C0162C"/>
    <w:p w:rsidR="00F967A6" w:rsidRDefault="00F967A6" w:rsidP="00C0162C"/>
    <w:p w:rsidR="00F967A6" w:rsidRPr="00F967A6" w:rsidRDefault="00F967A6" w:rsidP="00C0162C">
      <w:pPr>
        <w:rPr>
          <w:rFonts w:ascii="Times New Roman" w:hAnsi="Times New Roman" w:cs="Times New Roman"/>
          <w:b/>
        </w:rPr>
      </w:pPr>
    </w:p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F967A6" w:rsidRDefault="00F967A6" w:rsidP="00C0162C"/>
    <w:p w:rsidR="00C0162C" w:rsidRDefault="00C0162C"/>
    <w:p w:rsidR="00475FB2" w:rsidRDefault="00475FB2"/>
    <w:sectPr w:rsidR="00475FB2" w:rsidSect="002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2EB"/>
    <w:multiLevelType w:val="hybridMultilevel"/>
    <w:tmpl w:val="C804EF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2773F"/>
    <w:multiLevelType w:val="hybridMultilevel"/>
    <w:tmpl w:val="5824EF70"/>
    <w:lvl w:ilvl="0" w:tplc="FF5E5A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B25"/>
    <w:rsid w:val="000564E0"/>
    <w:rsid w:val="00244BA6"/>
    <w:rsid w:val="00300CFC"/>
    <w:rsid w:val="00326388"/>
    <w:rsid w:val="003E3B25"/>
    <w:rsid w:val="00475FB2"/>
    <w:rsid w:val="004D37AE"/>
    <w:rsid w:val="004D568C"/>
    <w:rsid w:val="00530CA6"/>
    <w:rsid w:val="005C13E5"/>
    <w:rsid w:val="00735D0F"/>
    <w:rsid w:val="007648ED"/>
    <w:rsid w:val="007A0A5A"/>
    <w:rsid w:val="00AE7031"/>
    <w:rsid w:val="00B5099A"/>
    <w:rsid w:val="00B64942"/>
    <w:rsid w:val="00C0162C"/>
    <w:rsid w:val="00E22B8F"/>
    <w:rsid w:val="00E519C9"/>
    <w:rsid w:val="00EF1539"/>
    <w:rsid w:val="00F9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6"/>
    <w:pPr>
      <w:ind w:left="720"/>
      <w:contextualSpacing/>
    </w:pPr>
  </w:style>
  <w:style w:type="table" w:styleId="a4">
    <w:name w:val="Table Grid"/>
    <w:basedOn w:val="a1"/>
    <w:uiPriority w:val="59"/>
    <w:rsid w:val="00F9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033F-3799-4876-9135-F1AF0B86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2019-09-30T04:14:00Z</cp:lastPrinted>
  <dcterms:created xsi:type="dcterms:W3CDTF">2019-09-15T23:50:00Z</dcterms:created>
  <dcterms:modified xsi:type="dcterms:W3CDTF">2019-10-02T22:11:00Z</dcterms:modified>
</cp:coreProperties>
</file>