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21" w:rsidRPr="00E07421" w:rsidRDefault="00E07421" w:rsidP="00E074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8"/>
        </w:rPr>
      </w:pPr>
      <w:r w:rsidRPr="00E07421">
        <w:rPr>
          <w:rFonts w:ascii="Times New Roman" w:hAnsi="Times New Roman"/>
          <w:b/>
          <w:spacing w:val="2"/>
          <w:sz w:val="24"/>
          <w:szCs w:val="28"/>
        </w:rPr>
        <w:t>АДМИНИСТРАЦИЯ</w:t>
      </w:r>
    </w:p>
    <w:p w:rsidR="00E07421" w:rsidRPr="00E07421" w:rsidRDefault="00E07421" w:rsidP="00E07421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b/>
          <w:spacing w:val="2"/>
          <w:sz w:val="24"/>
          <w:szCs w:val="28"/>
        </w:rPr>
      </w:pPr>
      <w:r w:rsidRPr="00E07421">
        <w:rPr>
          <w:rFonts w:ascii="Times New Roman" w:hAnsi="Times New Roman"/>
          <w:b/>
          <w:spacing w:val="2"/>
          <w:sz w:val="24"/>
          <w:szCs w:val="28"/>
        </w:rPr>
        <w:t xml:space="preserve"> ЧКАЛОВСКОГО СЕЛЬСКОГО ПОСЕЛЕНИЯ</w:t>
      </w:r>
    </w:p>
    <w:p w:rsidR="00E07421" w:rsidRPr="00E07421" w:rsidRDefault="00E07421" w:rsidP="00E07421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b/>
          <w:sz w:val="24"/>
          <w:szCs w:val="28"/>
        </w:rPr>
      </w:pPr>
      <w:r w:rsidRPr="00E07421">
        <w:rPr>
          <w:rFonts w:ascii="Times New Roman" w:hAnsi="Times New Roman"/>
          <w:b/>
          <w:spacing w:val="1"/>
          <w:sz w:val="24"/>
          <w:szCs w:val="28"/>
        </w:rPr>
        <w:t xml:space="preserve"> СПАСКОГО МУНИЦИПАЛЬНОГО РАЙОНА</w:t>
      </w:r>
    </w:p>
    <w:p w:rsidR="00E07421" w:rsidRPr="00E07421" w:rsidRDefault="00E07421" w:rsidP="00E07421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/>
          <w:sz w:val="24"/>
          <w:szCs w:val="28"/>
        </w:rPr>
      </w:pPr>
      <w:r w:rsidRPr="00E07421">
        <w:rPr>
          <w:rFonts w:ascii="Times New Roman" w:hAnsi="Times New Roman"/>
          <w:b/>
          <w:sz w:val="24"/>
          <w:szCs w:val="28"/>
        </w:rPr>
        <w:t>ПРИМОРСКОГО  КРАЯ</w:t>
      </w:r>
    </w:p>
    <w:p w:rsidR="00E07421" w:rsidRPr="00E07421" w:rsidRDefault="00E07421" w:rsidP="00E07421">
      <w:pPr>
        <w:pStyle w:val="1"/>
        <w:rPr>
          <w:color w:val="auto"/>
          <w:sz w:val="28"/>
          <w:szCs w:val="28"/>
        </w:rPr>
      </w:pPr>
      <w:r w:rsidRPr="00E07421">
        <w:rPr>
          <w:color w:val="auto"/>
          <w:sz w:val="24"/>
          <w:szCs w:val="28"/>
        </w:rPr>
        <w:t>ПОСТАНОВЛЕНИЕ</w:t>
      </w:r>
    </w:p>
    <w:p w:rsidR="00E07421" w:rsidRPr="00E07421" w:rsidRDefault="00E07421" w:rsidP="00E07421">
      <w:pPr>
        <w:shd w:val="clear" w:color="auto" w:fill="FFFFFF"/>
        <w:spacing w:line="317" w:lineRule="exact"/>
        <w:ind w:left="86"/>
        <w:jc w:val="center"/>
        <w:rPr>
          <w:rFonts w:ascii="Times New Roman" w:hAnsi="Times New Roman"/>
          <w:b/>
          <w:sz w:val="24"/>
          <w:szCs w:val="28"/>
        </w:rPr>
      </w:pPr>
    </w:p>
    <w:p w:rsidR="00E07421" w:rsidRPr="00E07421" w:rsidRDefault="00E07421" w:rsidP="00E07421">
      <w:pPr>
        <w:shd w:val="clear" w:color="auto" w:fill="FFFFFF"/>
        <w:tabs>
          <w:tab w:val="left" w:pos="9540"/>
        </w:tabs>
        <w:spacing w:before="266" w:line="497" w:lineRule="exact"/>
        <w:ind w:left="223" w:right="100"/>
        <w:rPr>
          <w:rFonts w:ascii="Times New Roman" w:hAnsi="Times New Roman"/>
          <w:spacing w:val="4"/>
          <w:sz w:val="24"/>
          <w:szCs w:val="28"/>
        </w:rPr>
      </w:pPr>
      <w:r w:rsidRPr="00E07421">
        <w:rPr>
          <w:rFonts w:ascii="Times New Roman" w:hAnsi="Times New Roman"/>
          <w:spacing w:val="4"/>
          <w:sz w:val="24"/>
          <w:szCs w:val="28"/>
        </w:rPr>
        <w:t xml:space="preserve"> 26 октября 2016 г.          </w:t>
      </w:r>
      <w:r>
        <w:rPr>
          <w:rFonts w:ascii="Times New Roman" w:hAnsi="Times New Roman"/>
          <w:spacing w:val="4"/>
          <w:sz w:val="24"/>
          <w:szCs w:val="28"/>
        </w:rPr>
        <w:t xml:space="preserve">          </w:t>
      </w:r>
      <w:r w:rsidRPr="00E07421">
        <w:rPr>
          <w:rFonts w:ascii="Times New Roman" w:hAnsi="Times New Roman"/>
          <w:spacing w:val="4"/>
          <w:sz w:val="24"/>
          <w:szCs w:val="28"/>
        </w:rPr>
        <w:t xml:space="preserve">        с. Чкаловское                  </w:t>
      </w:r>
      <w:r>
        <w:rPr>
          <w:rFonts w:ascii="Times New Roman" w:hAnsi="Times New Roman"/>
          <w:spacing w:val="4"/>
          <w:sz w:val="24"/>
          <w:szCs w:val="28"/>
        </w:rPr>
        <w:t xml:space="preserve">                                </w:t>
      </w:r>
      <w:r w:rsidRPr="00E07421">
        <w:rPr>
          <w:rFonts w:ascii="Times New Roman" w:hAnsi="Times New Roman"/>
          <w:spacing w:val="4"/>
          <w:sz w:val="24"/>
          <w:szCs w:val="28"/>
        </w:rPr>
        <w:t xml:space="preserve">№132 </w:t>
      </w:r>
    </w:p>
    <w:p w:rsidR="00E07421" w:rsidRPr="00E07421" w:rsidRDefault="00E07421" w:rsidP="00E074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1"/>
          <w:sz w:val="26"/>
          <w:szCs w:val="26"/>
        </w:rPr>
      </w:pPr>
      <w:r w:rsidRPr="00E07421">
        <w:rPr>
          <w:rFonts w:ascii="Times New Roman" w:hAnsi="Times New Roman"/>
          <w:b/>
          <w:spacing w:val="-1"/>
          <w:sz w:val="26"/>
          <w:szCs w:val="26"/>
        </w:rPr>
        <w:t>Об утверждении муниципальной программы «Развитие культуры на территории Чкаловского сельского поселения Спасского муниципального района на период 2017-2020 годов»</w:t>
      </w:r>
    </w:p>
    <w:p w:rsidR="00E07421" w:rsidRPr="00E07421" w:rsidRDefault="00E07421" w:rsidP="00E074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E07421" w:rsidRPr="00E07421" w:rsidRDefault="00E07421" w:rsidP="00E07421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7421">
        <w:rPr>
          <w:rFonts w:ascii="Times New Roman" w:hAnsi="Times New Roman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на основании Устава Чкаловского сельского поселения, постановления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реализации, и Порядок проведения оценки эффективности реализации муниципальных программ Чкаловского сельского поселения» администрация Чкаловского сельского поселения </w:t>
      </w:r>
    </w:p>
    <w:p w:rsidR="00E07421" w:rsidRPr="00E07421" w:rsidRDefault="00E07421" w:rsidP="00E07421">
      <w:pPr>
        <w:rPr>
          <w:rFonts w:ascii="Times New Roman" w:hAnsi="Times New Roman"/>
          <w:sz w:val="26"/>
          <w:szCs w:val="26"/>
        </w:rPr>
      </w:pPr>
      <w:r w:rsidRPr="00E07421">
        <w:rPr>
          <w:rFonts w:ascii="Times New Roman" w:hAnsi="Times New Roman"/>
          <w:sz w:val="26"/>
          <w:szCs w:val="26"/>
        </w:rPr>
        <w:t>ПОСТАНОВЛЯЕТ:</w:t>
      </w:r>
    </w:p>
    <w:p w:rsidR="00E07421" w:rsidRPr="00A26CA6" w:rsidRDefault="00E07421" w:rsidP="00A26CA6">
      <w:pPr>
        <w:pStyle w:val="a3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26CA6">
        <w:rPr>
          <w:rFonts w:ascii="Times New Roman" w:hAnsi="Times New Roman"/>
          <w:sz w:val="26"/>
          <w:szCs w:val="26"/>
        </w:rPr>
        <w:t>1. Утвердить муниципальную программу «Развитие культуры на территории Чкаловского сельского поселения Спасского муниципального района н6а период 2017-2020 годов»</w:t>
      </w:r>
    </w:p>
    <w:p w:rsidR="00E07421" w:rsidRPr="00A26CA6" w:rsidRDefault="00E07421" w:rsidP="00A26CA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26CA6">
        <w:rPr>
          <w:rFonts w:ascii="Times New Roman" w:hAnsi="Times New Roman"/>
          <w:sz w:val="26"/>
          <w:szCs w:val="26"/>
        </w:rPr>
        <w:t xml:space="preserve">2. </w:t>
      </w:r>
      <w:r w:rsidR="00A26CA6" w:rsidRPr="00A26CA6">
        <w:rPr>
          <w:rFonts w:ascii="Times New Roman" w:hAnsi="Times New Roman"/>
          <w:sz w:val="26"/>
          <w:szCs w:val="26"/>
        </w:rPr>
        <w:t>Настоящее постановление вступает в силу с 01 января 2017 года</w:t>
      </w:r>
    </w:p>
    <w:p w:rsidR="00E07421" w:rsidRPr="00A26CA6" w:rsidRDefault="00A26CA6" w:rsidP="00A26C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6CA6">
        <w:rPr>
          <w:rFonts w:ascii="Times New Roman" w:hAnsi="Times New Roman"/>
          <w:sz w:val="26"/>
          <w:szCs w:val="26"/>
        </w:rPr>
        <w:tab/>
      </w:r>
      <w:r w:rsidR="00E07421" w:rsidRPr="00A26CA6">
        <w:rPr>
          <w:rFonts w:ascii="Times New Roman" w:hAnsi="Times New Roman"/>
          <w:sz w:val="26"/>
          <w:szCs w:val="26"/>
        </w:rPr>
        <w:t xml:space="preserve">3. </w:t>
      </w:r>
      <w:r w:rsidRPr="00A26CA6">
        <w:rPr>
          <w:rFonts w:ascii="Times New Roman" w:hAnsi="Times New Roman"/>
          <w:sz w:val="26"/>
          <w:szCs w:val="26"/>
        </w:rPr>
        <w:t>Постановление подлежит официальному опубликованию.</w:t>
      </w:r>
    </w:p>
    <w:p w:rsidR="00A26CA6" w:rsidRPr="00A26CA6" w:rsidRDefault="00A26CA6" w:rsidP="00A26C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6CA6">
        <w:rPr>
          <w:rFonts w:ascii="Times New Roman" w:hAnsi="Times New Roman"/>
          <w:sz w:val="26"/>
          <w:szCs w:val="26"/>
        </w:rPr>
        <w:tab/>
        <w:t>4. Опубликовать постановление момента на официальном сайте администрации Спасского муниципального района в газете «Родные просторы»</w:t>
      </w:r>
    </w:p>
    <w:p w:rsidR="00A26CA6" w:rsidRPr="00A26CA6" w:rsidRDefault="00A26CA6" w:rsidP="00A26C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6CA6">
        <w:rPr>
          <w:rFonts w:ascii="Times New Roman" w:hAnsi="Times New Roman"/>
          <w:sz w:val="26"/>
          <w:szCs w:val="26"/>
        </w:rPr>
        <w:tab/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6CA6">
        <w:rPr>
          <w:rFonts w:ascii="Times New Roman" w:hAnsi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E07421" w:rsidRPr="00E07421" w:rsidRDefault="00E07421" w:rsidP="00A26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421" w:rsidRPr="00E07421" w:rsidRDefault="00E07421" w:rsidP="00E07421">
      <w:pPr>
        <w:jc w:val="both"/>
        <w:rPr>
          <w:rFonts w:ascii="Times New Roman" w:hAnsi="Times New Roman"/>
          <w:sz w:val="28"/>
          <w:szCs w:val="28"/>
        </w:rPr>
      </w:pPr>
      <w:r w:rsidRPr="00E07421">
        <w:rPr>
          <w:rFonts w:ascii="Times New Roman" w:hAnsi="Times New Roman"/>
          <w:sz w:val="28"/>
          <w:szCs w:val="28"/>
        </w:rPr>
        <w:t xml:space="preserve">            </w:t>
      </w:r>
    </w:p>
    <w:p w:rsidR="00E07421" w:rsidRPr="00E07421" w:rsidRDefault="00E07421" w:rsidP="00E07421">
      <w:pPr>
        <w:rPr>
          <w:rFonts w:ascii="Times New Roman" w:hAnsi="Times New Roman"/>
          <w:sz w:val="28"/>
          <w:szCs w:val="28"/>
        </w:rPr>
      </w:pPr>
    </w:p>
    <w:p w:rsidR="00E07421" w:rsidRPr="00A26CA6" w:rsidRDefault="00E07421" w:rsidP="00E07421">
      <w:pPr>
        <w:rPr>
          <w:rFonts w:ascii="Times New Roman" w:hAnsi="Times New Roman"/>
          <w:sz w:val="26"/>
          <w:szCs w:val="26"/>
        </w:rPr>
      </w:pPr>
      <w:r w:rsidRPr="00E07421">
        <w:rPr>
          <w:rFonts w:ascii="Times New Roman" w:hAnsi="Times New Roman"/>
          <w:sz w:val="28"/>
          <w:szCs w:val="28"/>
        </w:rPr>
        <w:t xml:space="preserve"> </w:t>
      </w:r>
      <w:r w:rsidRPr="00A26CA6">
        <w:rPr>
          <w:rFonts w:ascii="Times New Roman" w:hAnsi="Times New Roman"/>
          <w:sz w:val="26"/>
          <w:szCs w:val="26"/>
        </w:rPr>
        <w:t>Глава Чкаловского сельского поселения</w:t>
      </w:r>
      <w:r w:rsidRPr="00A26CA6">
        <w:rPr>
          <w:rFonts w:ascii="Times New Roman" w:hAnsi="Times New Roman"/>
          <w:sz w:val="26"/>
          <w:szCs w:val="26"/>
        </w:rPr>
        <w:tab/>
      </w:r>
      <w:r w:rsidRPr="00A26CA6">
        <w:rPr>
          <w:rFonts w:ascii="Times New Roman" w:hAnsi="Times New Roman"/>
          <w:sz w:val="26"/>
          <w:szCs w:val="26"/>
        </w:rPr>
        <w:tab/>
      </w:r>
      <w:r w:rsidRPr="00A26CA6">
        <w:rPr>
          <w:rFonts w:ascii="Times New Roman" w:hAnsi="Times New Roman"/>
          <w:sz w:val="26"/>
          <w:szCs w:val="26"/>
        </w:rPr>
        <w:tab/>
      </w:r>
      <w:r w:rsidRPr="00A26CA6">
        <w:rPr>
          <w:rFonts w:ascii="Times New Roman" w:hAnsi="Times New Roman"/>
          <w:sz w:val="26"/>
          <w:szCs w:val="26"/>
        </w:rPr>
        <w:tab/>
        <w:t>В.С. Ию</w:t>
      </w:r>
    </w:p>
    <w:p w:rsidR="00E07421" w:rsidRDefault="00E07421">
      <w:pPr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9B" w:rsidRDefault="00FB479B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9B" w:rsidRDefault="00FB479B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9B" w:rsidRDefault="00FB479B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9B" w:rsidRDefault="00FB479B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9B" w:rsidRPr="00155008" w:rsidRDefault="00FB479B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F13B5" w:rsidRPr="00155008" w:rsidRDefault="003F13B5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CA6" w:rsidRDefault="00A26CA6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CA6" w:rsidRDefault="00A26CA6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CA6" w:rsidRDefault="00A26CA6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CA6" w:rsidRDefault="00A26CA6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CA6" w:rsidRDefault="00A26CA6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CA6" w:rsidRDefault="00A26CA6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CA6" w:rsidRDefault="00A26CA6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CA6" w:rsidRDefault="00A26CA6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CA6" w:rsidRDefault="00A26CA6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CA6" w:rsidRPr="00155008" w:rsidRDefault="00A26CA6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EB5B84" w:rsidRDefault="00653F6F" w:rsidP="00653F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B5B84">
        <w:rPr>
          <w:rFonts w:ascii="Times New Roman" w:hAnsi="Times New Roman"/>
          <w:sz w:val="32"/>
          <w:szCs w:val="32"/>
        </w:rPr>
        <w:t>МУНИЦИПАЛЬНАЯ ПРОГРАММА</w:t>
      </w:r>
    </w:p>
    <w:p w:rsidR="00653F6F" w:rsidRPr="00EB5B84" w:rsidRDefault="00653F6F" w:rsidP="00653F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B5B84">
        <w:rPr>
          <w:rFonts w:ascii="Times New Roman" w:hAnsi="Times New Roman"/>
          <w:sz w:val="32"/>
          <w:szCs w:val="32"/>
        </w:rPr>
        <w:t>«Развитие культуры на территории Чкаловского сельского поселения Спасского муниципального района на период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 w:rsidR="009F05C0">
        <w:rPr>
          <w:rFonts w:ascii="Times New Roman" w:hAnsi="Times New Roman"/>
          <w:sz w:val="32"/>
          <w:szCs w:val="32"/>
        </w:rPr>
        <w:t xml:space="preserve"> 2017-2020</w:t>
      </w:r>
      <w:r w:rsidRPr="00EB5B84">
        <w:rPr>
          <w:rFonts w:ascii="Times New Roman" w:hAnsi="Times New Roman"/>
          <w:sz w:val="32"/>
          <w:szCs w:val="32"/>
        </w:rPr>
        <w:t xml:space="preserve"> годов»</w:t>
      </w:r>
    </w:p>
    <w:p w:rsidR="00653F6F" w:rsidRPr="00EB5B84" w:rsidRDefault="00653F6F" w:rsidP="00653F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5008">
        <w:rPr>
          <w:rFonts w:ascii="Times New Roman" w:hAnsi="Times New Roman"/>
          <w:sz w:val="24"/>
          <w:szCs w:val="24"/>
        </w:rPr>
        <w:t>с.Чкаловское</w:t>
      </w:r>
    </w:p>
    <w:p w:rsidR="00653F6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054284">
        <w:rPr>
          <w:rFonts w:ascii="Times New Roman" w:hAnsi="Times New Roman"/>
          <w:sz w:val="24"/>
          <w:szCs w:val="24"/>
          <w:u w:val="single"/>
        </w:rPr>
        <w:t>2016</w:t>
      </w:r>
      <w:r>
        <w:rPr>
          <w:rFonts w:ascii="Times New Roman" w:hAnsi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/>
          <w:sz w:val="24"/>
          <w:szCs w:val="24"/>
        </w:rPr>
        <w:t>__</w:t>
      </w:r>
    </w:p>
    <w:p w:rsidR="00304E16" w:rsidRPr="00155008" w:rsidRDefault="00304E16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53F6F" w:rsidRDefault="00653F6F" w:rsidP="00653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15500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5008">
        <w:rPr>
          <w:rFonts w:ascii="Times New Roman" w:hAnsi="Times New Roman"/>
          <w:sz w:val="24"/>
          <w:szCs w:val="24"/>
        </w:rPr>
        <w:t>ПАСПОРТ ПРОГРАММЫ</w:t>
      </w:r>
    </w:p>
    <w:p w:rsidR="00653F6F" w:rsidRPr="0015500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0"/>
        <w:gridCol w:w="4840"/>
      </w:tblGrid>
      <w:tr w:rsidR="00653F6F" w:rsidRPr="00155008" w:rsidTr="00304E16">
        <w:trPr>
          <w:trHeight w:val="90"/>
        </w:trPr>
        <w:tc>
          <w:tcPr>
            <w:tcW w:w="4520" w:type="dxa"/>
          </w:tcPr>
          <w:p w:rsidR="00653F6F" w:rsidRPr="00155008" w:rsidRDefault="00653F6F" w:rsidP="00304E16">
            <w:pPr>
              <w:pStyle w:val="a4"/>
              <w:jc w:val="both"/>
            </w:pPr>
            <w:r w:rsidRPr="00155008">
              <w:t>Наименование Программы</w:t>
            </w:r>
          </w:p>
        </w:tc>
        <w:tc>
          <w:tcPr>
            <w:tcW w:w="4840" w:type="dxa"/>
          </w:tcPr>
          <w:p w:rsidR="00653F6F" w:rsidRPr="00155008" w:rsidRDefault="00653F6F" w:rsidP="00304E16">
            <w:pPr>
              <w:pStyle w:val="a4"/>
            </w:pPr>
            <w:r>
              <w:t>Муниципальная программа «Развитие культуры на территории Чкаловского сельского поселения Спасского муни</w:t>
            </w:r>
            <w:r w:rsidR="009F05C0">
              <w:t>ципального района на период 2017-2020</w:t>
            </w:r>
            <w:r>
              <w:t xml:space="preserve"> годов»</w:t>
            </w:r>
          </w:p>
        </w:tc>
      </w:tr>
      <w:tr w:rsidR="00653F6F" w:rsidRPr="00155008" w:rsidTr="00304E16">
        <w:trPr>
          <w:trHeight w:val="90"/>
        </w:trPr>
        <w:tc>
          <w:tcPr>
            <w:tcW w:w="4520" w:type="dxa"/>
          </w:tcPr>
          <w:p w:rsidR="00653F6F" w:rsidRPr="00155008" w:rsidRDefault="00653F6F" w:rsidP="00304E16">
            <w:pPr>
              <w:pStyle w:val="a4"/>
              <w:jc w:val="both"/>
            </w:pPr>
            <w:r w:rsidRPr="00155008">
              <w:t>Основание для разработки Программы</w:t>
            </w:r>
          </w:p>
        </w:tc>
        <w:tc>
          <w:tcPr>
            <w:tcW w:w="4840" w:type="dxa"/>
          </w:tcPr>
          <w:p w:rsidR="00653F6F" w:rsidRPr="003B3EF8" w:rsidRDefault="00653F6F" w:rsidP="00304E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F8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 октября 2003 года № 131-ФЗ                  «Об общих принципах организации местного самоуправления в Российской Федерации»; </w:t>
            </w:r>
          </w:p>
          <w:p w:rsidR="00653F6F" w:rsidRPr="003B3EF8" w:rsidRDefault="00653F6F" w:rsidP="00304E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F8">
              <w:rPr>
                <w:rFonts w:ascii="Times New Roman" w:hAnsi="Times New Roman"/>
                <w:sz w:val="24"/>
                <w:szCs w:val="24"/>
              </w:rPr>
              <w:t xml:space="preserve">- Закон Российской Федерации от 09 октября 1992 года № 3612 – 1 «Основы законодательства Российской Федерации о культуре»; </w:t>
            </w:r>
          </w:p>
          <w:p w:rsidR="00653F6F" w:rsidRPr="003B3EF8" w:rsidRDefault="00653F6F" w:rsidP="00304E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F8">
              <w:rPr>
                <w:rFonts w:ascii="Times New Roman" w:hAnsi="Times New Roman"/>
                <w:sz w:val="24"/>
                <w:szCs w:val="24"/>
              </w:rPr>
              <w:t>- распоряжение Правительства Российской Федерации от 17 ноября 2008 года № 1662-р «О концепции долгосрочного социально-экономического развития Российской Федерации до 2020 года;</w:t>
            </w:r>
          </w:p>
          <w:p w:rsidR="00653F6F" w:rsidRPr="003B3EF8" w:rsidRDefault="00653F6F" w:rsidP="00304E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F8">
              <w:rPr>
                <w:rFonts w:ascii="Times New Roman" w:hAnsi="Times New Roman"/>
                <w:sz w:val="24"/>
                <w:szCs w:val="24"/>
              </w:rPr>
              <w:t xml:space="preserve">- распоряжение Правительства Российской Федерации от 25 августа 2008 года № 1244-р «О Концепции развития образования в сфере культуры и искусства в Российской Федерации на 2008 – 2015 годы»; </w:t>
            </w:r>
          </w:p>
          <w:p w:rsidR="00653F6F" w:rsidRPr="003B3EF8" w:rsidRDefault="00653F6F" w:rsidP="00304E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F8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от 12 мая 2009 года № 537 «О стратегии национальной безопасности Российской Федерации до 2020 года»</w:t>
            </w:r>
          </w:p>
          <w:p w:rsidR="00653F6F" w:rsidRPr="003B3EF8" w:rsidRDefault="00653F6F" w:rsidP="00304E16">
            <w:pPr>
              <w:pStyle w:val="a4"/>
            </w:pPr>
          </w:p>
        </w:tc>
      </w:tr>
      <w:tr w:rsidR="00653F6F" w:rsidRPr="003B3EF8" w:rsidTr="00304E16">
        <w:trPr>
          <w:trHeight w:val="90"/>
        </w:trPr>
        <w:tc>
          <w:tcPr>
            <w:tcW w:w="4520" w:type="dxa"/>
          </w:tcPr>
          <w:p w:rsidR="00653F6F" w:rsidRPr="003B3EF8" w:rsidRDefault="00653F6F" w:rsidP="00304E16">
            <w:pPr>
              <w:pStyle w:val="a4"/>
              <w:jc w:val="both"/>
            </w:pPr>
            <w:r w:rsidRPr="003B3EF8">
              <w:t>Ответственный исполнитель Программы</w:t>
            </w:r>
          </w:p>
        </w:tc>
        <w:tc>
          <w:tcPr>
            <w:tcW w:w="4840" w:type="dxa"/>
          </w:tcPr>
          <w:p w:rsidR="00653F6F" w:rsidRPr="003B3EF8" w:rsidRDefault="00653F6F" w:rsidP="00304E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F8">
              <w:rPr>
                <w:rFonts w:ascii="Times New Roman" w:hAnsi="Times New Roman"/>
                <w:sz w:val="24"/>
                <w:szCs w:val="24"/>
              </w:rPr>
              <w:t>Администрация Чкаловского сельского поселения Спасского муниципального района</w:t>
            </w:r>
          </w:p>
        </w:tc>
      </w:tr>
      <w:tr w:rsidR="00653F6F" w:rsidRPr="003B3EF8" w:rsidTr="00304E16">
        <w:trPr>
          <w:trHeight w:val="162"/>
        </w:trPr>
        <w:tc>
          <w:tcPr>
            <w:tcW w:w="4520" w:type="dxa"/>
          </w:tcPr>
          <w:p w:rsidR="00653F6F" w:rsidRPr="003B3EF8" w:rsidRDefault="00653F6F" w:rsidP="00304E16">
            <w:pPr>
              <w:pStyle w:val="a4"/>
              <w:jc w:val="both"/>
            </w:pPr>
            <w:r w:rsidRPr="003B3EF8">
              <w:t>Соисполнитель Программы</w:t>
            </w:r>
          </w:p>
        </w:tc>
        <w:tc>
          <w:tcPr>
            <w:tcW w:w="4840" w:type="dxa"/>
          </w:tcPr>
          <w:p w:rsidR="00653F6F" w:rsidRPr="003B3EF8" w:rsidRDefault="00F65FE1" w:rsidP="00304E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«Цент</w:t>
            </w:r>
            <w:r w:rsidR="00E134A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социально-культурному обслуживанию</w:t>
            </w:r>
            <w:r w:rsidR="00653F6F" w:rsidRPr="003B3EF8">
              <w:rPr>
                <w:rFonts w:ascii="Times New Roman" w:hAnsi="Times New Roman"/>
                <w:sz w:val="24"/>
                <w:szCs w:val="24"/>
              </w:rPr>
              <w:t xml:space="preserve"> населения Чкаловского сельского поселения»</w:t>
            </w:r>
          </w:p>
          <w:p w:rsidR="00653F6F" w:rsidRPr="003B3EF8" w:rsidRDefault="00653F6F" w:rsidP="00304E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F6F" w:rsidRPr="003B3EF8" w:rsidTr="00304E16">
        <w:trPr>
          <w:trHeight w:val="90"/>
        </w:trPr>
        <w:tc>
          <w:tcPr>
            <w:tcW w:w="4520" w:type="dxa"/>
          </w:tcPr>
          <w:p w:rsidR="00653F6F" w:rsidRPr="003B3EF8" w:rsidRDefault="00653F6F" w:rsidP="00304E16">
            <w:pPr>
              <w:pStyle w:val="a4"/>
              <w:jc w:val="both"/>
            </w:pPr>
            <w:r w:rsidRPr="003B3EF8">
              <w:t>Основные цели Программы</w:t>
            </w:r>
          </w:p>
        </w:tc>
        <w:tc>
          <w:tcPr>
            <w:tcW w:w="4840" w:type="dxa"/>
          </w:tcPr>
          <w:p w:rsidR="00653F6F" w:rsidRPr="00C1059C" w:rsidRDefault="00653F6F" w:rsidP="00304E16">
            <w:pPr>
              <w:suppressAutoHyphens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59C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культурного наследия и совершенствование культурной жизни </w:t>
            </w:r>
            <w:r w:rsidRPr="00C105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поселения, а также создание условий для равной доступности культурных благ, развития и реализации культурного и духовного потенциала каждой личности</w:t>
            </w:r>
          </w:p>
          <w:p w:rsidR="00653F6F" w:rsidRPr="00C1059C" w:rsidRDefault="00653F6F" w:rsidP="00304E16">
            <w:pPr>
              <w:pStyle w:val="a4"/>
            </w:pPr>
          </w:p>
        </w:tc>
      </w:tr>
      <w:tr w:rsidR="00653F6F" w:rsidRPr="003B3EF8" w:rsidTr="00304E16">
        <w:trPr>
          <w:trHeight w:val="90"/>
        </w:trPr>
        <w:tc>
          <w:tcPr>
            <w:tcW w:w="4520" w:type="dxa"/>
          </w:tcPr>
          <w:p w:rsidR="00653F6F" w:rsidRPr="003B3EF8" w:rsidRDefault="00653F6F" w:rsidP="00304E16">
            <w:pPr>
              <w:pStyle w:val="a4"/>
              <w:jc w:val="both"/>
            </w:pPr>
            <w:r w:rsidRPr="003B3EF8">
              <w:lastRenderedPageBreak/>
              <w:t>Основные задачи Программы</w:t>
            </w:r>
          </w:p>
        </w:tc>
        <w:tc>
          <w:tcPr>
            <w:tcW w:w="4840" w:type="dxa"/>
          </w:tcPr>
          <w:p w:rsidR="00653F6F" w:rsidRPr="00195743" w:rsidRDefault="00653F6F" w:rsidP="00304E1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9C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и разнообразия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услуг, предоставляемых в сфере 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C1059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>- обеспечение равного доступа к культурным благам                        и возможности реализации творческого потенциала в сфере культуры и искусства для всех жителей поселения</w:t>
            </w:r>
            <w:r w:rsidRPr="00C1059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>- создание позитивного культурного образа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F6F" w:rsidRPr="00C1059C" w:rsidRDefault="00653F6F" w:rsidP="00304E1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F6F" w:rsidRPr="003B3EF8" w:rsidTr="00304E16">
        <w:trPr>
          <w:trHeight w:val="240"/>
        </w:trPr>
        <w:tc>
          <w:tcPr>
            <w:tcW w:w="4520" w:type="dxa"/>
          </w:tcPr>
          <w:p w:rsidR="00653F6F" w:rsidRPr="003B3EF8" w:rsidRDefault="00653F6F" w:rsidP="00304E16">
            <w:pPr>
              <w:pStyle w:val="a4"/>
              <w:jc w:val="both"/>
            </w:pPr>
            <w:r w:rsidRPr="003B3EF8">
              <w:t>Сроки реализации Программы (этапы)</w:t>
            </w:r>
          </w:p>
        </w:tc>
        <w:tc>
          <w:tcPr>
            <w:tcW w:w="4840" w:type="dxa"/>
          </w:tcPr>
          <w:p w:rsidR="00653F6F" w:rsidRPr="00C1059C" w:rsidRDefault="00653F6F" w:rsidP="00304E16">
            <w:pPr>
              <w:suppressAutoHyphens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период с </w:t>
            </w:r>
            <w:r w:rsidR="009F05C0">
              <w:rPr>
                <w:rFonts w:ascii="Times New Roman" w:hAnsi="Times New Roman"/>
                <w:sz w:val="24"/>
                <w:szCs w:val="24"/>
              </w:rPr>
              <w:t>2017 - 2020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один этап</w:t>
            </w:r>
          </w:p>
          <w:p w:rsidR="00653F6F" w:rsidRPr="00C1059C" w:rsidRDefault="00653F6F" w:rsidP="00304E16">
            <w:pPr>
              <w:pStyle w:val="a4"/>
            </w:pPr>
          </w:p>
        </w:tc>
      </w:tr>
      <w:tr w:rsidR="00653F6F" w:rsidRPr="003B3EF8" w:rsidTr="00304E16">
        <w:trPr>
          <w:trHeight w:val="90"/>
        </w:trPr>
        <w:tc>
          <w:tcPr>
            <w:tcW w:w="4520" w:type="dxa"/>
          </w:tcPr>
          <w:p w:rsidR="00653F6F" w:rsidRPr="003B3EF8" w:rsidRDefault="00653F6F" w:rsidP="00304E16">
            <w:pPr>
              <w:pStyle w:val="a4"/>
              <w:jc w:val="both"/>
            </w:pPr>
            <w:r w:rsidRPr="003B3EF8">
              <w:t>Подпрограммы</w:t>
            </w:r>
          </w:p>
        </w:tc>
        <w:tc>
          <w:tcPr>
            <w:tcW w:w="4840" w:type="dxa"/>
          </w:tcPr>
          <w:p w:rsidR="00653F6F" w:rsidRPr="00C1059C" w:rsidRDefault="00653F6F" w:rsidP="00304E16">
            <w:pPr>
              <w:pStyle w:val="a4"/>
            </w:pPr>
            <w:r w:rsidRPr="00C1059C">
              <w:t>--------</w:t>
            </w:r>
          </w:p>
        </w:tc>
      </w:tr>
      <w:tr w:rsidR="00653F6F" w:rsidRPr="003B3EF8" w:rsidTr="00304E16">
        <w:trPr>
          <w:trHeight w:val="160"/>
        </w:trPr>
        <w:tc>
          <w:tcPr>
            <w:tcW w:w="4520" w:type="dxa"/>
          </w:tcPr>
          <w:p w:rsidR="00653F6F" w:rsidRPr="003B3EF8" w:rsidRDefault="00653F6F" w:rsidP="00304E16">
            <w:pPr>
              <w:pStyle w:val="a4"/>
              <w:jc w:val="both"/>
            </w:pPr>
            <w:r w:rsidRPr="003B3EF8">
              <w:t>Перечень основных мероприятий</w:t>
            </w:r>
          </w:p>
        </w:tc>
        <w:tc>
          <w:tcPr>
            <w:tcW w:w="4840" w:type="dxa"/>
          </w:tcPr>
          <w:p w:rsidR="00653F6F" w:rsidRDefault="004351D1" w:rsidP="004351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53F6F">
              <w:rPr>
                <w:rFonts w:ascii="Times New Roman" w:hAnsi="Times New Roman"/>
                <w:sz w:val="24"/>
                <w:szCs w:val="24"/>
              </w:rPr>
              <w:t>Ф</w:t>
            </w:r>
            <w:r w:rsidR="00653F6F" w:rsidRPr="00E603E4">
              <w:rPr>
                <w:rFonts w:ascii="Times New Roman" w:hAnsi="Times New Roman"/>
                <w:sz w:val="24"/>
                <w:szCs w:val="24"/>
              </w:rPr>
              <w:t>инансовое обеспечение</w:t>
            </w:r>
            <w:r w:rsidR="00F65FE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53F6F" w:rsidRPr="00E603E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F65FE1">
              <w:rPr>
                <w:rFonts w:ascii="Times New Roman" w:hAnsi="Times New Roman"/>
                <w:sz w:val="24"/>
                <w:szCs w:val="24"/>
              </w:rPr>
              <w:t xml:space="preserve">ыполнению и   </w:t>
            </w:r>
            <w:r w:rsidR="00653F6F" w:rsidRPr="00E603E4">
              <w:rPr>
                <w:rFonts w:ascii="Times New Roman" w:hAnsi="Times New Roman"/>
                <w:sz w:val="24"/>
                <w:szCs w:val="24"/>
              </w:rPr>
              <w:t xml:space="preserve"> оказанию услуг </w:t>
            </w:r>
            <w:r w:rsidR="00F65FE1">
              <w:rPr>
                <w:rFonts w:ascii="Times New Roman" w:hAnsi="Times New Roman"/>
                <w:sz w:val="24"/>
                <w:szCs w:val="24"/>
              </w:rPr>
              <w:t>муниципальным казённым</w:t>
            </w:r>
            <w:r w:rsidR="00653F6F" w:rsidRPr="00E603E4">
              <w:rPr>
                <w:rFonts w:ascii="Times New Roman" w:hAnsi="Times New Roman"/>
                <w:sz w:val="24"/>
                <w:szCs w:val="24"/>
              </w:rPr>
              <w:t xml:space="preserve"> учреж</w:t>
            </w:r>
            <w:r w:rsidR="00653F6F">
              <w:rPr>
                <w:rFonts w:ascii="Times New Roman" w:hAnsi="Times New Roman"/>
                <w:sz w:val="24"/>
                <w:szCs w:val="24"/>
              </w:rPr>
              <w:t>дением «Ц</w:t>
            </w:r>
            <w:r w:rsidR="00653F6F" w:rsidRPr="00E603E4">
              <w:rPr>
                <w:rFonts w:ascii="Times New Roman" w:hAnsi="Times New Roman"/>
                <w:sz w:val="24"/>
                <w:szCs w:val="24"/>
              </w:rPr>
              <w:t>ентр</w:t>
            </w:r>
            <w:r w:rsidR="00653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FE1">
              <w:rPr>
                <w:rFonts w:ascii="Times New Roman" w:hAnsi="Times New Roman"/>
                <w:sz w:val="24"/>
                <w:szCs w:val="24"/>
              </w:rPr>
              <w:t xml:space="preserve">по социально-культурному </w:t>
            </w:r>
            <w:r w:rsidR="00653F6F">
              <w:rPr>
                <w:rFonts w:ascii="Times New Roman" w:hAnsi="Times New Roman"/>
                <w:sz w:val="24"/>
                <w:szCs w:val="24"/>
              </w:rPr>
              <w:t>обслуживания населения Чкаловского сельского поселения</w:t>
            </w:r>
            <w:r w:rsidR="00653F6F" w:rsidRPr="00E603E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53F6F" w:rsidRPr="00BF0C36" w:rsidRDefault="004351D1" w:rsidP="00537F3C">
            <w:pPr>
              <w:suppressAutoHyphens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53F6F" w:rsidRPr="00BF0C36">
              <w:rPr>
                <w:rFonts w:ascii="Times New Roman" w:hAnsi="Times New Roman"/>
                <w:sz w:val="24"/>
                <w:szCs w:val="24"/>
              </w:rPr>
              <w:t>Приобретение реквизита для организации социально значимых культурно-массовых мероприятий (фестивалей, праздников, конкурсов, ярмарок, выставок и др.), направленных на сохранение, создание, популяризацию культурных ценно</w:t>
            </w:r>
            <w:r w:rsidR="00537F3C">
              <w:rPr>
                <w:rFonts w:ascii="Times New Roman" w:hAnsi="Times New Roman"/>
                <w:sz w:val="24"/>
                <w:szCs w:val="24"/>
              </w:rPr>
              <w:t>стей, патриотическое воспитание</w:t>
            </w:r>
            <w:r w:rsidR="00537F3C" w:rsidRPr="00537F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37F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53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537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05E">
              <w:rPr>
                <w:rFonts w:ascii="Times New Roman" w:hAnsi="Times New Roman"/>
                <w:sz w:val="24"/>
                <w:szCs w:val="24"/>
              </w:rPr>
              <w:t xml:space="preserve">- пошив </w:t>
            </w:r>
            <w:r w:rsidR="00225372">
              <w:rPr>
                <w:rFonts w:ascii="Times New Roman" w:hAnsi="Times New Roman"/>
                <w:sz w:val="24"/>
                <w:szCs w:val="24"/>
              </w:rPr>
              <w:t xml:space="preserve"> костюмов творческому коллективу «Селяночка»;                                     </w:t>
            </w:r>
            <w:r w:rsidR="00537F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653F6F" w:rsidRPr="00537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F3C" w:rsidRPr="00537F3C">
              <w:rPr>
                <w:rFonts w:ascii="Times New Roman" w:hAnsi="Times New Roman"/>
                <w:sz w:val="24"/>
                <w:szCs w:val="24"/>
              </w:rPr>
              <w:t xml:space="preserve">-ростовые куклы;                                                                                                                                 - </w:t>
            </w:r>
            <w:r w:rsidR="006D605E">
              <w:rPr>
                <w:rFonts w:ascii="Times New Roman" w:hAnsi="Times New Roman"/>
                <w:sz w:val="24"/>
                <w:szCs w:val="24"/>
              </w:rPr>
              <w:t>приобретение костюмов</w:t>
            </w:r>
            <w:r w:rsidR="00537F3C" w:rsidRPr="00537F3C">
              <w:rPr>
                <w:rFonts w:ascii="Times New Roman" w:hAnsi="Times New Roman"/>
                <w:sz w:val="24"/>
                <w:szCs w:val="24"/>
              </w:rPr>
              <w:t xml:space="preserve">  в русском стиле, «Клоун»;                                                                                                                                              - самовары  (2шт.);                                                                                                                                                  - салют (фейерверки);                                                                                                                                                                      - палатка-беседка  (3 шт.);                                                                                                                                       - банеры (« С Новым годом!, С днем рождением, родное село!, Дружная </w:t>
            </w:r>
            <w:r w:rsidR="00537F3C" w:rsidRPr="00537F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семейка!, 9-ое Мая!»)                                                                                                                                                      </w:t>
            </w:r>
          </w:p>
          <w:p w:rsidR="00FC431F" w:rsidRPr="00537F3C" w:rsidRDefault="004351D1" w:rsidP="00537F3C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53F6F" w:rsidRPr="004351D1">
              <w:rPr>
                <w:rFonts w:ascii="Times New Roman" w:hAnsi="Times New Roman"/>
                <w:sz w:val="24"/>
                <w:szCs w:val="24"/>
              </w:rPr>
              <w:t>Реконструкция и ремонт учреждений культуры Чкаловского сельского поселения:</w:t>
            </w:r>
            <w:r w:rsidR="00E71C15" w:rsidRPr="004351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1C15" w:rsidRPr="004351D1">
              <w:rPr>
                <w:rFonts w:ascii="Times New Roman" w:hAnsi="Times New Roman"/>
                <w:sz w:val="24"/>
                <w:szCs w:val="24"/>
              </w:rPr>
              <w:t>- установка и монтаж пластиковых окон в сельских клубах сс.Зеленодольское, жд.ст.Свиягино;                                                                                                                            - капитальный ремонт здания сельского клуба жд.ст.Свиягино, оформление проектной документации;                                                                                                                                    - реконструкция и ремонт зрительного зала Дома культуры с.Зеленодольское, оформление проектной документации .</w:t>
            </w:r>
            <w:r w:rsidR="00E71C15" w:rsidRPr="004351D1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653F6F" w:rsidRPr="00E603E4" w:rsidRDefault="00653F6F" w:rsidP="00537F3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4.Укрепление материально-технической базы 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для ра</w:t>
            </w:r>
            <w:r w:rsidR="00F65FE1">
              <w:rPr>
                <w:rFonts w:ascii="Times New Roman" w:hAnsi="Times New Roman"/>
                <w:sz w:val="24"/>
                <w:szCs w:val="24"/>
              </w:rPr>
              <w:t>звития Муниципального казённого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учреждения «Центр </w:t>
            </w:r>
            <w:r w:rsidR="00F65FE1">
              <w:rPr>
                <w:rFonts w:ascii="Times New Roman" w:hAnsi="Times New Roman"/>
                <w:sz w:val="24"/>
                <w:szCs w:val="24"/>
              </w:rPr>
              <w:t>по социально-культурному обслуживанию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населения Чкаловского сельского поселения»:</w:t>
            </w:r>
            <w:r w:rsidR="00537F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F3C" w:rsidRPr="00537F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7F3C"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агрегатов для изготовления попкорна и сладкой ваты;                                              - генератор пены «Пушка»;                                                                                                                - видеопроектор с экраном (2шт.), видеокамера и фотоаппараты 5шт.;                                                                                                - синтезатор 1шт.;                                                                                                                                    - головные микрофоны 2шт.;                                                                                                                                - радиосистема 3шт. и стойки под микрофоны 6шт.;                                                                              - акустическая система  2шт.  и 2 комплекта музыкальной аппаратуры;                                                                                          - световая аппаратура 4комплекта; </w:t>
            </w:r>
            <w:r w:rsidR="00537F3C" w:rsidRPr="00537F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- батут 2 шт.;                                                                                                                                                - сборная сцена 1шт.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F6F" w:rsidRPr="003B3EF8" w:rsidTr="00304E16">
        <w:trPr>
          <w:trHeight w:val="240"/>
        </w:trPr>
        <w:tc>
          <w:tcPr>
            <w:tcW w:w="4520" w:type="dxa"/>
          </w:tcPr>
          <w:p w:rsidR="00653F6F" w:rsidRPr="003B3EF8" w:rsidRDefault="00653F6F" w:rsidP="00304E16">
            <w:pPr>
              <w:pStyle w:val="a4"/>
              <w:jc w:val="both"/>
            </w:pPr>
            <w:r w:rsidRPr="003B3EF8">
              <w:lastRenderedPageBreak/>
              <w:t>Объемы и источники финансирования</w:t>
            </w:r>
          </w:p>
        </w:tc>
        <w:tc>
          <w:tcPr>
            <w:tcW w:w="4840" w:type="dxa"/>
          </w:tcPr>
          <w:p w:rsidR="00653F6F" w:rsidRPr="00C1059C" w:rsidRDefault="00653F6F" w:rsidP="00FF55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059C"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 осуществляется за счет средств бюджета Чкаловского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Спасского муниципального 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района.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>Общий объем финансирования, необходим</w:t>
            </w:r>
            <w:r w:rsidR="00197CBE">
              <w:rPr>
                <w:rFonts w:ascii="Times New Roman" w:hAnsi="Times New Roman"/>
                <w:sz w:val="24"/>
                <w:szCs w:val="24"/>
              </w:rPr>
              <w:t xml:space="preserve">ый для реализации Программы </w:t>
            </w:r>
            <w:r w:rsidR="00792556">
              <w:rPr>
                <w:rFonts w:ascii="Times New Roman" w:hAnsi="Times New Roman"/>
                <w:sz w:val="24"/>
                <w:szCs w:val="24"/>
              </w:rPr>
              <w:t>4545,0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  <w:r w:rsidR="00FF55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92556">
              <w:rPr>
                <w:rFonts w:ascii="Times New Roman" w:hAnsi="Times New Roman"/>
                <w:sz w:val="24"/>
                <w:szCs w:val="24"/>
              </w:rPr>
              <w:t>2017 год – 715,0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тыс.рублей;       </w:t>
            </w:r>
            <w:r w:rsidR="00FF552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92556">
              <w:rPr>
                <w:rFonts w:ascii="Times New Roman" w:hAnsi="Times New Roman"/>
                <w:sz w:val="24"/>
                <w:szCs w:val="24"/>
              </w:rPr>
              <w:t xml:space="preserve">                 2018 год – 1985,0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тыс.рублей;                  </w:t>
            </w:r>
            <w:r w:rsidR="00CB5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523">
              <w:rPr>
                <w:rFonts w:ascii="Times New Roman" w:hAnsi="Times New Roman"/>
                <w:sz w:val="24"/>
                <w:szCs w:val="24"/>
              </w:rPr>
              <w:t xml:space="preserve">                 2019</w:t>
            </w:r>
            <w:r w:rsidR="00AB181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2556">
              <w:rPr>
                <w:rFonts w:ascii="Times New Roman" w:hAnsi="Times New Roman"/>
                <w:sz w:val="24"/>
                <w:szCs w:val="24"/>
              </w:rPr>
              <w:t>1120,0</w:t>
            </w:r>
            <w:r w:rsidR="00FF5523">
              <w:rPr>
                <w:rFonts w:ascii="Times New Roman" w:hAnsi="Times New Roman"/>
                <w:sz w:val="24"/>
                <w:szCs w:val="24"/>
              </w:rPr>
              <w:t xml:space="preserve">тыс.рублей;                       </w:t>
            </w:r>
            <w:r w:rsidR="00792556">
              <w:rPr>
                <w:rFonts w:ascii="Times New Roman" w:hAnsi="Times New Roman"/>
                <w:sz w:val="24"/>
                <w:szCs w:val="24"/>
              </w:rPr>
              <w:t xml:space="preserve">                 2020 год – 725,0</w:t>
            </w:r>
            <w:r w:rsidR="00FF5523">
              <w:rPr>
                <w:rFonts w:ascii="Times New Roman" w:hAnsi="Times New Roman"/>
                <w:sz w:val="24"/>
                <w:szCs w:val="24"/>
              </w:rPr>
              <w:t xml:space="preserve"> тыс.рублей.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Прогнозная  оценка средств, привлекаемых на реализацию целей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программы, составляет:                                          субсидий из краевого бюд</w:t>
            </w:r>
            <w:r w:rsidR="00792556">
              <w:rPr>
                <w:rFonts w:ascii="Times New Roman" w:hAnsi="Times New Roman"/>
                <w:sz w:val="24"/>
                <w:szCs w:val="24"/>
              </w:rPr>
              <w:t>жета Приморского края – 1050,0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тыс.рублей;                                              средств из бюджета Чкаловско</w:t>
            </w:r>
            <w:r w:rsidR="00197CBE">
              <w:rPr>
                <w:rFonts w:ascii="Times New Roman" w:hAnsi="Times New Roman"/>
                <w:sz w:val="24"/>
                <w:szCs w:val="24"/>
              </w:rPr>
              <w:t xml:space="preserve">го сельского поселения – </w:t>
            </w:r>
            <w:r w:rsidR="00792556">
              <w:rPr>
                <w:rFonts w:ascii="Times New Roman" w:hAnsi="Times New Roman"/>
                <w:sz w:val="24"/>
                <w:szCs w:val="24"/>
              </w:rPr>
              <w:t>3495,0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тыс.рублей.                                                        </w:t>
            </w:r>
          </w:p>
        </w:tc>
      </w:tr>
      <w:tr w:rsidR="00653F6F" w:rsidRPr="003B3EF8" w:rsidTr="00304E16">
        <w:trPr>
          <w:trHeight w:val="7923"/>
        </w:trPr>
        <w:tc>
          <w:tcPr>
            <w:tcW w:w="4520" w:type="dxa"/>
          </w:tcPr>
          <w:p w:rsidR="00653F6F" w:rsidRPr="003B3EF8" w:rsidRDefault="00653F6F" w:rsidP="00304E16">
            <w:pPr>
              <w:pStyle w:val="a4"/>
              <w:jc w:val="both"/>
            </w:pPr>
            <w:r w:rsidRPr="003B3EF8">
              <w:lastRenderedPageBreak/>
              <w:t>Ожидаемые конечные результаты реализации Программы</w:t>
            </w:r>
          </w:p>
        </w:tc>
        <w:tc>
          <w:tcPr>
            <w:tcW w:w="4840" w:type="dxa"/>
          </w:tcPr>
          <w:p w:rsidR="00653F6F" w:rsidRPr="00C1059C" w:rsidRDefault="00653F6F" w:rsidP="00304E1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9C">
              <w:rPr>
                <w:rFonts w:ascii="Times New Roman" w:hAnsi="Times New Roman"/>
                <w:bCs/>
                <w:sz w:val="24"/>
                <w:szCs w:val="24"/>
              </w:rPr>
              <w:t>Главный социально-экономический эффект от реализации Программы (эффект, отложенный во времени)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выражается в повышении роли культуры и искусства в жизни жителей поселения и, вследствие этого, повышении качества жизни в целом.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>Этот эффект, в частности, будет выражаться 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>- увеличение доли населения, принимающих участие в культурно-массовых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10-15%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F6F" w:rsidRPr="005B2507" w:rsidRDefault="00653F6F" w:rsidP="00304E1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9C">
              <w:rPr>
                <w:rFonts w:ascii="Times New Roman" w:hAnsi="Times New Roman"/>
                <w:sz w:val="24"/>
                <w:szCs w:val="24"/>
              </w:rPr>
              <w:t>- увеличение количества и улучшения качества проводимых мероприятий.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- ежегодное</w:t>
            </w:r>
            <w:r w:rsidRPr="005B2507">
              <w:rPr>
                <w:rFonts w:ascii="Times New Roman" w:hAnsi="Times New Roman"/>
                <w:sz w:val="24"/>
                <w:szCs w:val="24"/>
              </w:rPr>
              <w:t xml:space="preserve">   увеличение количества новых концертных программ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10-15%</w:t>
            </w:r>
            <w:r w:rsidRPr="005B25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F6F" w:rsidRPr="005B2507" w:rsidRDefault="00653F6F" w:rsidP="00304E1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250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отремонтированных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культуры Чка</w:t>
            </w:r>
            <w:r w:rsidR="00AC5F06">
              <w:rPr>
                <w:rFonts w:ascii="Times New Roman" w:hAnsi="Times New Roman"/>
                <w:sz w:val="24"/>
                <w:szCs w:val="24"/>
              </w:rPr>
              <w:t>ловского сельского поселения – 5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 w:rsidRPr="005B25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F6F" w:rsidRPr="00C1059C" w:rsidRDefault="00653F6F" w:rsidP="00304E1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2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охвата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Pr="005B2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культурными мероприятиями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10-15%.</w:t>
            </w:r>
            <w:r w:rsidRPr="005B25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653F6F" w:rsidRPr="003B3EF8" w:rsidTr="00304E16">
        <w:trPr>
          <w:trHeight w:val="90"/>
        </w:trPr>
        <w:tc>
          <w:tcPr>
            <w:tcW w:w="4520" w:type="dxa"/>
          </w:tcPr>
          <w:p w:rsidR="00653F6F" w:rsidRPr="003B3EF8" w:rsidRDefault="00653F6F" w:rsidP="00304E16">
            <w:pPr>
              <w:pStyle w:val="a4"/>
              <w:jc w:val="both"/>
            </w:pPr>
            <w:r w:rsidRPr="003B3EF8">
              <w:t>Система организации контроля за исполнением Программы</w:t>
            </w:r>
          </w:p>
        </w:tc>
        <w:tc>
          <w:tcPr>
            <w:tcW w:w="4840" w:type="dxa"/>
          </w:tcPr>
          <w:p w:rsidR="00653F6F" w:rsidRPr="00C1059C" w:rsidRDefault="00653F6F" w:rsidP="00F65FE1">
            <w:pPr>
              <w:pStyle w:val="a4"/>
              <w:jc w:val="both"/>
            </w:pPr>
            <w:r w:rsidRPr="00C1059C">
              <w:t>Администрация Чкаловского сельского поселения Спасского муниципального</w:t>
            </w:r>
            <w:r w:rsidR="00F65FE1">
              <w:t xml:space="preserve"> района, Муниципальное казённое</w:t>
            </w:r>
            <w:r w:rsidRPr="00C1059C">
              <w:t xml:space="preserve"> учреждение «Центр </w:t>
            </w:r>
            <w:r w:rsidR="00F65FE1">
              <w:t>по социально-культурному обслуживанию</w:t>
            </w:r>
            <w:r w:rsidRPr="00C1059C">
              <w:t xml:space="preserve"> населения Чкаловского сельского поселения».</w:t>
            </w:r>
          </w:p>
        </w:tc>
      </w:tr>
    </w:tbl>
    <w:p w:rsidR="00FC431F" w:rsidRDefault="00FC431F" w:rsidP="00653F6F">
      <w:pPr>
        <w:tabs>
          <w:tab w:val="left" w:pos="1080"/>
        </w:tabs>
        <w:suppressAutoHyphens/>
        <w:rPr>
          <w:b/>
          <w:bCs/>
          <w:sz w:val="26"/>
          <w:szCs w:val="26"/>
        </w:rPr>
      </w:pPr>
    </w:p>
    <w:p w:rsidR="00FC431F" w:rsidRDefault="00FC431F" w:rsidP="00653F6F">
      <w:pPr>
        <w:tabs>
          <w:tab w:val="left" w:pos="1080"/>
        </w:tabs>
        <w:suppressAutoHyphens/>
        <w:rPr>
          <w:b/>
          <w:bCs/>
          <w:sz w:val="26"/>
          <w:szCs w:val="26"/>
        </w:rPr>
      </w:pPr>
    </w:p>
    <w:p w:rsidR="00653F6F" w:rsidRPr="005F4AB0" w:rsidRDefault="00653F6F" w:rsidP="00653F6F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AB0">
        <w:rPr>
          <w:rFonts w:ascii="Times New Roman" w:hAnsi="Times New Roman"/>
          <w:b/>
          <w:bCs/>
          <w:sz w:val="26"/>
          <w:szCs w:val="26"/>
        </w:rPr>
        <w:t>Анализ исходного состояния проблемы, подлежащей решению на программной основе</w:t>
      </w:r>
    </w:p>
    <w:p w:rsidR="00653F6F" w:rsidRPr="005F4AB0" w:rsidRDefault="00653F6F" w:rsidP="00653F6F">
      <w:pPr>
        <w:tabs>
          <w:tab w:val="left" w:pos="1080"/>
        </w:tabs>
        <w:suppressAutoHyphens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F4AB0">
        <w:rPr>
          <w:rFonts w:ascii="Times New Roman" w:hAnsi="Times New Roman"/>
          <w:color w:val="000000"/>
          <w:sz w:val="26"/>
          <w:szCs w:val="26"/>
        </w:rPr>
        <w:t xml:space="preserve">Развитие Российской Федерации на современном этапе характеризуется повышенным вниманием общества к культуре. В Стратегии долгосрочного социально-экономического развития Российской Федерации до 2020 года, утвержденной постановлением Правительства Российской Федерации от 17.11.2008 </w:t>
      </w:r>
      <w:r w:rsidRPr="005F4AB0">
        <w:rPr>
          <w:rFonts w:ascii="Times New Roman" w:hAnsi="Times New Roman"/>
          <w:color w:val="000000"/>
          <w:sz w:val="26"/>
          <w:szCs w:val="26"/>
        </w:rPr>
        <w:lastRenderedPageBreak/>
        <w:t xml:space="preserve">№ 1662-р, культуре отводится «ведущая роль в формировании человеческого капитала, создающего экономику знаний». </w:t>
      </w: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F4AB0">
        <w:rPr>
          <w:rFonts w:ascii="Times New Roman" w:hAnsi="Times New Roman"/>
          <w:color w:val="000000"/>
          <w:sz w:val="26"/>
          <w:szCs w:val="26"/>
        </w:rPr>
        <w:t>Ключевым понятием современного общества становится «культурная среда». Современная жизнь всё настойчивее требует видеть в культуре не отдельную область государственного регулирования, а предмет приложения соединённых усилий разных ведомств, общественных институтов и бизнеса: все они имеют целью развитие культурной среды.</w:t>
      </w: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 xml:space="preserve">Культурная среда представляет собою сложную и многоуровневую систему. Внутри такой системы решение проблем может быть только комплексным, учитывающим множество смежных факторов. </w:t>
      </w: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 xml:space="preserve">Основной целью муниципальной политики Чкаловского сельского поселения сегодня и в ближайшей перспективе является поддержка такого состояния культуры поселения, при которых сеть учреждений будет сохранена, наполнена содержанием, сохранен творческий потенциал. </w:t>
      </w:r>
      <w:r>
        <w:rPr>
          <w:rFonts w:ascii="Times New Roman" w:hAnsi="Times New Roman"/>
          <w:sz w:val="26"/>
          <w:szCs w:val="26"/>
        </w:rPr>
        <w:t xml:space="preserve"> Для организации досуга населения в Чкаловском сельском поселении действуют сельские клубы, комнаты кружковой работы, а также </w:t>
      </w:r>
      <w:r w:rsidR="00F65FE1">
        <w:rPr>
          <w:rFonts w:ascii="Times New Roman" w:hAnsi="Times New Roman"/>
          <w:sz w:val="26"/>
          <w:szCs w:val="26"/>
        </w:rPr>
        <w:t>Муниципальное казённое</w:t>
      </w:r>
      <w:r w:rsidRPr="005F4AB0">
        <w:rPr>
          <w:rFonts w:ascii="Times New Roman" w:hAnsi="Times New Roman"/>
          <w:sz w:val="26"/>
          <w:szCs w:val="26"/>
        </w:rPr>
        <w:t xml:space="preserve"> учреждение «Центр </w:t>
      </w:r>
      <w:r w:rsidR="00F65FE1">
        <w:rPr>
          <w:rFonts w:ascii="Times New Roman" w:hAnsi="Times New Roman"/>
          <w:sz w:val="26"/>
          <w:szCs w:val="26"/>
        </w:rPr>
        <w:t>по социально-культурному обслуживанию</w:t>
      </w:r>
      <w:r w:rsidRPr="005F4AB0">
        <w:rPr>
          <w:rFonts w:ascii="Times New Roman" w:hAnsi="Times New Roman"/>
          <w:sz w:val="26"/>
          <w:szCs w:val="26"/>
        </w:rPr>
        <w:t xml:space="preserve"> населения Чкаловского сельского поселения».</w:t>
      </w: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>Безусловной составляющей повышения конкурентоспособности культуры поселения является повышение качества культурных благ, услуг и обеспечение их необходимого многообразия. Решение этой задачи на современном этапе экономического развития тормозится низким уровнем обеспеченности организаций культуры специальным оборудованием, недостаточным развитием информационных технологий в сфере культуры.</w:t>
      </w: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>Решение актуальных задач сохранения и развития культуры и искусства требует комплексного подхода, современной организации всей работы, четкого перспективного планирования. Реализация данной Программы позволит преодолеть существующие трудности в деятельности учреждений сферы культуры, обеспечить целенаправленную работу по сохранению культурного наследия и развитию культурного потенциала Чкаловского сельского поселения Спасского муниципального района. Программа предусматривает объединение интеллектуальных, творческих, организационных и финансовых возможностей.</w:t>
      </w: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F4AB0">
        <w:rPr>
          <w:rFonts w:ascii="Times New Roman" w:hAnsi="Times New Roman"/>
          <w:color w:val="000000"/>
          <w:sz w:val="26"/>
          <w:szCs w:val="26"/>
        </w:rPr>
        <w:t>Кроме того следует отметить, что приоритетной задачей формирования будущего интеллектуального и творческого потенциала нашего поселения является создание профессиональной элиты, что невозможно без выявления, поддержки, адресной помощи и развития наиболее одаренных в различных областях знаний и творчества детей и молодежи.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Таким образом, актуальность настоящей муниципальной программы также заключается в необходимости обеспечить благоприятные условия для выявления и развития одаренных детей Чкаловского сельского поселения.</w:t>
      </w: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lastRenderedPageBreak/>
        <w:t>Реализация намеченных в Программе мероприятий позволит выстроить системный подход к решению задачи сохранения национального культурного наследия, обеспечить развитие творческих процессов и доступность культурных благ, повысить привлекательность и конкурентоспособность культуры поселения.</w:t>
      </w:r>
    </w:p>
    <w:p w:rsidR="00653F6F" w:rsidRPr="005F4AB0" w:rsidRDefault="00653F6F" w:rsidP="00653F6F">
      <w:pPr>
        <w:suppressAutoHyphens/>
        <w:rPr>
          <w:rFonts w:ascii="Times New Roman" w:hAnsi="Times New Roman"/>
          <w:b/>
          <w:bCs/>
          <w:sz w:val="26"/>
          <w:szCs w:val="26"/>
        </w:rPr>
      </w:pPr>
    </w:p>
    <w:p w:rsidR="00653F6F" w:rsidRPr="005F4AB0" w:rsidRDefault="00653F6F" w:rsidP="00653F6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AB0">
        <w:rPr>
          <w:rFonts w:ascii="Times New Roman" w:hAnsi="Times New Roman"/>
          <w:b/>
          <w:bCs/>
          <w:sz w:val="26"/>
          <w:szCs w:val="26"/>
        </w:rPr>
        <w:t>Цели и задача Программы</w:t>
      </w:r>
    </w:p>
    <w:p w:rsidR="00653F6F" w:rsidRPr="005F4AB0" w:rsidRDefault="00653F6F" w:rsidP="00653F6F">
      <w:pPr>
        <w:suppressAutoHyphens/>
        <w:ind w:left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 xml:space="preserve">Целью настоящей Программы является </w:t>
      </w:r>
      <w:r w:rsidRPr="005F4AB0">
        <w:rPr>
          <w:rFonts w:ascii="Times New Roman" w:hAnsi="Times New Roman"/>
          <w:bCs/>
          <w:sz w:val="26"/>
          <w:szCs w:val="26"/>
        </w:rPr>
        <w:t>сохранение культурного наследия и совершенствование культурной жизни поселения, а также создание условий для равной доступности культурных благ, развития и реализации культурного и духовного потенциала каждой личности</w:t>
      </w:r>
      <w:r w:rsidRPr="005F4AB0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 xml:space="preserve">Исходя из этого, определена система приоритетных задач: </w:t>
      </w:r>
    </w:p>
    <w:p w:rsidR="00653F6F" w:rsidRPr="005F4AB0" w:rsidRDefault="00653F6F" w:rsidP="00653F6F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>- создание условий для повышения качества работы учреждений культуры и разнообразия услуг, предоставляемых в сфере культуры</w:t>
      </w:r>
      <w:r w:rsidRPr="005F4AB0">
        <w:rPr>
          <w:rFonts w:ascii="Times New Roman" w:hAnsi="Times New Roman"/>
          <w:color w:val="000000"/>
          <w:sz w:val="26"/>
          <w:szCs w:val="26"/>
        </w:rPr>
        <w:t>;</w:t>
      </w:r>
    </w:p>
    <w:p w:rsidR="00653F6F" w:rsidRPr="005F4AB0" w:rsidRDefault="00653F6F" w:rsidP="00653F6F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>- обеспечение равного доступа к культурным благам и возможности реализации творческого потенциала в сфере культуры и искусства для всех жителей поселения</w:t>
      </w:r>
      <w:r w:rsidRPr="005F4AB0">
        <w:rPr>
          <w:rFonts w:ascii="Times New Roman" w:hAnsi="Times New Roman"/>
          <w:color w:val="000000"/>
          <w:sz w:val="26"/>
          <w:szCs w:val="26"/>
        </w:rPr>
        <w:t>;</w:t>
      </w:r>
    </w:p>
    <w:p w:rsidR="00653F6F" w:rsidRPr="005F4AB0" w:rsidRDefault="00653F6F" w:rsidP="00653F6F">
      <w:pPr>
        <w:suppressAutoHyphens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>- создание позитивного культурного образа поселения.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Для анализа реализации поставленных муниципальной программой целей и задач предусмотрены целевые индикаторы и показатели:</w:t>
      </w:r>
      <w:r w:rsidRPr="005F4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-</w:t>
      </w:r>
      <w:r w:rsidRPr="00F72C38">
        <w:rPr>
          <w:rFonts w:ascii="Times New Roman" w:hAnsi="Times New Roman"/>
          <w:sz w:val="24"/>
          <w:szCs w:val="24"/>
        </w:rPr>
        <w:t xml:space="preserve"> </w:t>
      </w:r>
      <w:r w:rsidRPr="00F72C38">
        <w:rPr>
          <w:rFonts w:ascii="Times New Roman" w:hAnsi="Times New Roman"/>
          <w:sz w:val="26"/>
          <w:szCs w:val="26"/>
        </w:rPr>
        <w:t>увеличение доли населения, принимающих участие в культурно-массовых мероприятиях</w:t>
      </w:r>
      <w:r>
        <w:rPr>
          <w:rFonts w:ascii="Times New Roman" w:hAnsi="Times New Roman"/>
          <w:sz w:val="26"/>
          <w:szCs w:val="26"/>
        </w:rPr>
        <w:t xml:space="preserve">;                                                                                                                                              -  </w:t>
      </w:r>
      <w:r w:rsidRPr="00F72C38">
        <w:rPr>
          <w:rFonts w:ascii="Times New Roman" w:hAnsi="Times New Roman"/>
          <w:sz w:val="26"/>
          <w:szCs w:val="26"/>
        </w:rPr>
        <w:t xml:space="preserve">увеличение количества и улучшения </w:t>
      </w:r>
      <w:r>
        <w:rPr>
          <w:rFonts w:ascii="Times New Roman" w:hAnsi="Times New Roman"/>
          <w:sz w:val="26"/>
          <w:szCs w:val="26"/>
        </w:rPr>
        <w:t>качества проводимых мероприятий;</w:t>
      </w:r>
      <w:r w:rsidRPr="00F72C3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- количество новых концертных программ учреждений культуры Чкаловского сельского поселения;                                                                                                                   - количество отремонтированных учреждений культуры Чкаловского сельского поселения;                                                                                                                                                       - охват населения чкаловского сельского поселения культурными мероприятиями.</w:t>
      </w:r>
    </w:p>
    <w:p w:rsidR="00653F6F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3F6F" w:rsidRPr="005F4AB0" w:rsidRDefault="00653F6F" w:rsidP="00653F6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AB0">
        <w:rPr>
          <w:rFonts w:ascii="Times New Roman" w:hAnsi="Times New Roman"/>
          <w:b/>
          <w:bCs/>
          <w:sz w:val="26"/>
          <w:szCs w:val="26"/>
        </w:rPr>
        <w:t>Перечень  мероприятий и работ по реализации Программы</w:t>
      </w:r>
    </w:p>
    <w:p w:rsidR="00653F6F" w:rsidRPr="005F4AB0" w:rsidRDefault="00653F6F" w:rsidP="00653F6F">
      <w:pPr>
        <w:suppressAutoHyphens/>
        <w:ind w:left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53F6F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 xml:space="preserve">Перечень мероприятий Программы с указанием сроков исполнения приведен в приложении </w:t>
      </w:r>
      <w:r>
        <w:rPr>
          <w:rFonts w:ascii="Times New Roman" w:hAnsi="Times New Roman"/>
          <w:sz w:val="26"/>
          <w:szCs w:val="26"/>
        </w:rPr>
        <w:t xml:space="preserve">№ 2  </w:t>
      </w:r>
      <w:r w:rsidRPr="005F4AB0">
        <w:rPr>
          <w:rFonts w:ascii="Times New Roman" w:hAnsi="Times New Roman"/>
          <w:sz w:val="26"/>
          <w:szCs w:val="26"/>
        </w:rPr>
        <w:t>к настоящей Программе. Среди них:</w:t>
      </w:r>
    </w:p>
    <w:p w:rsidR="00706A73" w:rsidRPr="00C77C5E" w:rsidRDefault="00653F6F" w:rsidP="00537F3C">
      <w:pPr>
        <w:suppressAutoHyphens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Финансовое обеспечение выполнения муниципального задания по оказанию услуг Муниципальным</w:t>
      </w:r>
      <w:r w:rsidR="00F65FE1">
        <w:rPr>
          <w:rFonts w:ascii="Times New Roman" w:hAnsi="Times New Roman"/>
          <w:sz w:val="26"/>
          <w:szCs w:val="26"/>
        </w:rPr>
        <w:t xml:space="preserve"> казённым</w:t>
      </w:r>
      <w:r w:rsidRPr="00C57B86">
        <w:rPr>
          <w:rFonts w:ascii="Times New Roman" w:hAnsi="Times New Roman"/>
          <w:sz w:val="26"/>
          <w:szCs w:val="26"/>
        </w:rPr>
        <w:t xml:space="preserve"> учреждение</w:t>
      </w:r>
      <w:r>
        <w:rPr>
          <w:rFonts w:ascii="Times New Roman" w:hAnsi="Times New Roman"/>
          <w:sz w:val="26"/>
          <w:szCs w:val="26"/>
        </w:rPr>
        <w:t>м</w:t>
      </w:r>
      <w:r w:rsidRPr="00C57B86">
        <w:rPr>
          <w:rFonts w:ascii="Times New Roman" w:hAnsi="Times New Roman"/>
          <w:sz w:val="26"/>
          <w:szCs w:val="26"/>
        </w:rPr>
        <w:t xml:space="preserve"> «Центр </w:t>
      </w:r>
      <w:r w:rsidR="00F65FE1">
        <w:rPr>
          <w:rFonts w:ascii="Times New Roman" w:hAnsi="Times New Roman"/>
          <w:sz w:val="26"/>
          <w:szCs w:val="26"/>
        </w:rPr>
        <w:t>по социально-культурному обслуживанию</w:t>
      </w:r>
      <w:r w:rsidRPr="00C57B86">
        <w:rPr>
          <w:rFonts w:ascii="Times New Roman" w:hAnsi="Times New Roman"/>
          <w:sz w:val="26"/>
          <w:szCs w:val="26"/>
        </w:rPr>
        <w:t xml:space="preserve"> населения Ч</w:t>
      </w:r>
      <w:r>
        <w:rPr>
          <w:rFonts w:ascii="Times New Roman" w:hAnsi="Times New Roman"/>
          <w:sz w:val="26"/>
          <w:szCs w:val="26"/>
        </w:rPr>
        <w:t xml:space="preserve">каловского сельского поселения» по проведению:                                                                                                                                          - фестивалей, выставок, смотров, вечеров, ярмарок, конкурсов на территории </w:t>
      </w:r>
      <w:r>
        <w:rPr>
          <w:rFonts w:ascii="Times New Roman" w:hAnsi="Times New Roman"/>
          <w:sz w:val="26"/>
          <w:szCs w:val="26"/>
        </w:rPr>
        <w:lastRenderedPageBreak/>
        <w:t>Чкаловского сельского поселения, а также районных и краевых;                                                     - спектаклей, концертов, концертных программ и иных зрелищных мероприятий.                                - Обеспечение деятельности клубных формирований.                                                            2.  Приобретение реквизита для организации</w:t>
      </w:r>
      <w:r w:rsidRPr="00C77C5E">
        <w:rPr>
          <w:rFonts w:ascii="Times New Roman" w:hAnsi="Times New Roman"/>
          <w:sz w:val="26"/>
          <w:szCs w:val="26"/>
        </w:rPr>
        <w:t xml:space="preserve"> социально значимых культурно-массовых мероприятий (фестивалей, праздников, конкурсов, ярмарок, выставок и др.), направленных на сохранение, создание, популяризацию культурных ценностей, патриотическое воспитание, формирование высоких духовно-нравственных ценностей населения; мероприятий, приуроченных к празднованию государственных праздников, значимых и пам</w:t>
      </w:r>
      <w:r w:rsidR="00706A73">
        <w:rPr>
          <w:rFonts w:ascii="Times New Roman" w:hAnsi="Times New Roman"/>
          <w:sz w:val="26"/>
          <w:szCs w:val="26"/>
        </w:rPr>
        <w:t xml:space="preserve">ятных дат учреждениями культуры: </w:t>
      </w:r>
      <w:r w:rsidR="00225372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225372" w:rsidRPr="00225372">
        <w:rPr>
          <w:rFonts w:ascii="Times New Roman" w:hAnsi="Times New Roman"/>
          <w:sz w:val="26"/>
          <w:szCs w:val="26"/>
        </w:rPr>
        <w:t xml:space="preserve">- пошив костюмов творческому коллективу «Селяночка»;                                     </w:t>
      </w:r>
      <w:r w:rsidR="00537F3C" w:rsidRPr="00225372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706A73">
        <w:rPr>
          <w:rFonts w:ascii="Times New Roman" w:hAnsi="Times New Roman"/>
          <w:sz w:val="26"/>
          <w:szCs w:val="26"/>
        </w:rPr>
        <w:t>-</w:t>
      </w:r>
      <w:r w:rsidR="00AA0B78">
        <w:rPr>
          <w:rFonts w:ascii="Times New Roman" w:hAnsi="Times New Roman"/>
          <w:sz w:val="26"/>
          <w:szCs w:val="26"/>
        </w:rPr>
        <w:t xml:space="preserve">ростовые </w:t>
      </w:r>
      <w:r w:rsidR="00706A73">
        <w:rPr>
          <w:rFonts w:ascii="Times New Roman" w:hAnsi="Times New Roman"/>
          <w:sz w:val="26"/>
          <w:szCs w:val="26"/>
        </w:rPr>
        <w:t>куклы;</w:t>
      </w:r>
      <w:r w:rsidR="00AA0B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706A73">
        <w:rPr>
          <w:rFonts w:ascii="Times New Roman" w:hAnsi="Times New Roman"/>
          <w:sz w:val="26"/>
          <w:szCs w:val="26"/>
        </w:rPr>
        <w:t>- костюмы  в русском стиле</w:t>
      </w:r>
      <w:r w:rsidR="00AA0B78">
        <w:rPr>
          <w:rFonts w:ascii="Times New Roman" w:hAnsi="Times New Roman"/>
          <w:sz w:val="26"/>
          <w:szCs w:val="26"/>
        </w:rPr>
        <w:t>, «Клоун»</w:t>
      </w:r>
      <w:r w:rsidR="00706A73">
        <w:rPr>
          <w:rFonts w:ascii="Times New Roman" w:hAnsi="Times New Roman"/>
          <w:sz w:val="26"/>
          <w:szCs w:val="26"/>
        </w:rPr>
        <w:t xml:space="preserve">;  </w:t>
      </w:r>
      <w:r w:rsidR="00AA0B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06A73">
        <w:rPr>
          <w:rFonts w:ascii="Times New Roman" w:hAnsi="Times New Roman"/>
          <w:sz w:val="26"/>
          <w:szCs w:val="26"/>
        </w:rPr>
        <w:t>- самовары</w:t>
      </w:r>
      <w:r w:rsidR="00AA0B78">
        <w:rPr>
          <w:rFonts w:ascii="Times New Roman" w:hAnsi="Times New Roman"/>
          <w:sz w:val="26"/>
          <w:szCs w:val="26"/>
        </w:rPr>
        <w:t xml:space="preserve">  ( 7л формы банка «Стандарт»)</w:t>
      </w:r>
      <w:r w:rsidR="00706A73">
        <w:rPr>
          <w:rFonts w:ascii="Times New Roman" w:hAnsi="Times New Roman"/>
          <w:sz w:val="26"/>
          <w:szCs w:val="26"/>
        </w:rPr>
        <w:t xml:space="preserve">; </w:t>
      </w:r>
      <w:r w:rsidR="00AA0B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706A73">
        <w:rPr>
          <w:rFonts w:ascii="Times New Roman" w:hAnsi="Times New Roman"/>
          <w:sz w:val="26"/>
          <w:szCs w:val="26"/>
        </w:rPr>
        <w:t xml:space="preserve"> - салют</w:t>
      </w:r>
      <w:r w:rsidR="00AA0B78">
        <w:rPr>
          <w:rFonts w:ascii="Times New Roman" w:hAnsi="Times New Roman"/>
          <w:sz w:val="26"/>
          <w:szCs w:val="26"/>
        </w:rPr>
        <w:t xml:space="preserve"> (фейерверки)</w:t>
      </w:r>
      <w:r w:rsidR="00706A73">
        <w:rPr>
          <w:rFonts w:ascii="Times New Roman" w:hAnsi="Times New Roman"/>
          <w:sz w:val="26"/>
          <w:szCs w:val="26"/>
        </w:rPr>
        <w:t xml:space="preserve">;  </w:t>
      </w:r>
      <w:r w:rsidR="00AA0B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706A73">
        <w:rPr>
          <w:rFonts w:ascii="Times New Roman" w:hAnsi="Times New Roman"/>
          <w:sz w:val="26"/>
          <w:szCs w:val="26"/>
        </w:rPr>
        <w:t>- палатка-беседка</w:t>
      </w:r>
      <w:r w:rsidR="00AA0B78">
        <w:rPr>
          <w:rFonts w:ascii="Times New Roman" w:hAnsi="Times New Roman"/>
          <w:sz w:val="26"/>
          <w:szCs w:val="26"/>
        </w:rPr>
        <w:t xml:space="preserve">  (3 шт.)</w:t>
      </w:r>
      <w:r w:rsidR="00706A73">
        <w:rPr>
          <w:rFonts w:ascii="Times New Roman" w:hAnsi="Times New Roman"/>
          <w:sz w:val="26"/>
          <w:szCs w:val="26"/>
        </w:rPr>
        <w:t xml:space="preserve">;  </w:t>
      </w:r>
      <w:r w:rsidR="00AA0B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706A73">
        <w:rPr>
          <w:rFonts w:ascii="Times New Roman" w:hAnsi="Times New Roman"/>
          <w:sz w:val="26"/>
          <w:szCs w:val="26"/>
        </w:rPr>
        <w:t>- банеры (« С Новым годом!,</w:t>
      </w:r>
      <w:r w:rsidR="00AA0B78">
        <w:rPr>
          <w:rFonts w:ascii="Times New Roman" w:hAnsi="Times New Roman"/>
          <w:sz w:val="26"/>
          <w:szCs w:val="26"/>
        </w:rPr>
        <w:t xml:space="preserve"> С днем рождением, родное село!, Дружная семейка!, 9-ое Мая!»</w:t>
      </w:r>
      <w:r w:rsidR="00706A73">
        <w:rPr>
          <w:rFonts w:ascii="Times New Roman" w:hAnsi="Times New Roman"/>
          <w:sz w:val="26"/>
          <w:szCs w:val="26"/>
        </w:rPr>
        <w:t>)</w:t>
      </w:r>
      <w:r w:rsidR="00AA0B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D75556" w:rsidRDefault="00653F6F" w:rsidP="00537F3C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Реконструкция и р</w:t>
      </w:r>
      <w:r w:rsidRPr="005F4AB0">
        <w:rPr>
          <w:rFonts w:ascii="Times New Roman" w:hAnsi="Times New Roman"/>
          <w:sz w:val="26"/>
          <w:szCs w:val="26"/>
        </w:rPr>
        <w:t>емонт учреждений культуры Чкаловского сельского поселения:</w:t>
      </w:r>
      <w:r w:rsidR="00537F3C">
        <w:rPr>
          <w:rFonts w:ascii="Times New Roman" w:hAnsi="Times New Roman"/>
          <w:sz w:val="26"/>
          <w:szCs w:val="26"/>
        </w:rPr>
        <w:t xml:space="preserve">     </w:t>
      </w:r>
      <w:r w:rsidR="003170B1">
        <w:rPr>
          <w:rFonts w:ascii="Times New Roman" w:hAnsi="Times New Roman"/>
          <w:sz w:val="26"/>
          <w:szCs w:val="26"/>
        </w:rPr>
        <w:t xml:space="preserve">- установка и монтаж пластиковых окон в сельских клубах сс.Зеленодольское, жд.ст.Свиягино; </w:t>
      </w:r>
      <w:r w:rsidR="00D755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- капитальный ремонт здания сельского клуба жд.ст.Свиягино</w:t>
      </w:r>
      <w:r w:rsidR="000C0038">
        <w:rPr>
          <w:rFonts w:ascii="Times New Roman" w:hAnsi="Times New Roman"/>
          <w:sz w:val="26"/>
          <w:szCs w:val="26"/>
        </w:rPr>
        <w:t>, оформление проектной документации</w:t>
      </w:r>
      <w:r w:rsidR="00D75556">
        <w:rPr>
          <w:rFonts w:ascii="Times New Roman" w:hAnsi="Times New Roman"/>
          <w:sz w:val="26"/>
          <w:szCs w:val="26"/>
        </w:rPr>
        <w:t xml:space="preserve">;                                                                                                                                    </w:t>
      </w:r>
      <w:r w:rsidR="003170B1">
        <w:rPr>
          <w:rFonts w:ascii="Times New Roman" w:hAnsi="Times New Roman"/>
          <w:sz w:val="26"/>
          <w:szCs w:val="26"/>
        </w:rPr>
        <w:t xml:space="preserve">- реконструкция и ремонт зрительного зала </w:t>
      </w:r>
      <w:r w:rsidR="00D75556">
        <w:rPr>
          <w:rFonts w:ascii="Times New Roman" w:hAnsi="Times New Roman"/>
          <w:sz w:val="26"/>
          <w:szCs w:val="26"/>
        </w:rPr>
        <w:t>Дома культуры с.Зеленодольское</w:t>
      </w:r>
      <w:r w:rsidR="000C0038">
        <w:rPr>
          <w:rFonts w:ascii="Times New Roman" w:hAnsi="Times New Roman"/>
          <w:sz w:val="26"/>
          <w:szCs w:val="26"/>
        </w:rPr>
        <w:t>,</w:t>
      </w:r>
      <w:r w:rsidR="000C0038" w:rsidRPr="000C0038">
        <w:rPr>
          <w:rFonts w:ascii="Times New Roman" w:hAnsi="Times New Roman"/>
          <w:sz w:val="26"/>
          <w:szCs w:val="26"/>
        </w:rPr>
        <w:t xml:space="preserve"> </w:t>
      </w:r>
      <w:r w:rsidR="000C0038">
        <w:rPr>
          <w:rFonts w:ascii="Times New Roman" w:hAnsi="Times New Roman"/>
          <w:sz w:val="26"/>
          <w:szCs w:val="26"/>
        </w:rPr>
        <w:t xml:space="preserve">оформление проектной документации </w:t>
      </w:r>
      <w:r w:rsidR="00D75556">
        <w:rPr>
          <w:rFonts w:ascii="Times New Roman" w:hAnsi="Times New Roman"/>
          <w:sz w:val="26"/>
          <w:szCs w:val="26"/>
        </w:rPr>
        <w:t xml:space="preserve">.                                  </w:t>
      </w:r>
    </w:p>
    <w:p w:rsidR="00653F6F" w:rsidRPr="005F4AB0" w:rsidRDefault="00653F6F" w:rsidP="00537F3C">
      <w:pPr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Укрепление материально-технической базы для развития </w:t>
      </w:r>
      <w:r w:rsidRPr="005F4AB0">
        <w:rPr>
          <w:rFonts w:ascii="Times New Roman" w:hAnsi="Times New Roman"/>
          <w:sz w:val="26"/>
          <w:szCs w:val="26"/>
        </w:rPr>
        <w:t xml:space="preserve">   Муниципального </w:t>
      </w:r>
      <w:r w:rsidR="00F65FE1">
        <w:rPr>
          <w:rFonts w:ascii="Times New Roman" w:hAnsi="Times New Roman"/>
          <w:sz w:val="26"/>
          <w:szCs w:val="26"/>
        </w:rPr>
        <w:t xml:space="preserve">казённого </w:t>
      </w:r>
      <w:r w:rsidRPr="005F4AB0">
        <w:rPr>
          <w:rFonts w:ascii="Times New Roman" w:hAnsi="Times New Roman"/>
          <w:sz w:val="26"/>
          <w:szCs w:val="26"/>
        </w:rPr>
        <w:t xml:space="preserve">учреждения «Центр </w:t>
      </w:r>
      <w:r w:rsidR="00F65FE1">
        <w:rPr>
          <w:rFonts w:ascii="Times New Roman" w:hAnsi="Times New Roman"/>
          <w:sz w:val="26"/>
          <w:szCs w:val="26"/>
        </w:rPr>
        <w:t>по социально-культурному обслуживанию</w:t>
      </w:r>
      <w:r w:rsidRPr="005F4AB0">
        <w:rPr>
          <w:rFonts w:ascii="Times New Roman" w:hAnsi="Times New Roman"/>
          <w:sz w:val="26"/>
          <w:szCs w:val="26"/>
        </w:rPr>
        <w:t xml:space="preserve"> населения Чкаловского сельского поселения»:</w:t>
      </w:r>
      <w:r w:rsidR="00537F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5F4AB0">
        <w:rPr>
          <w:rFonts w:ascii="Times New Roman" w:hAnsi="Times New Roman"/>
          <w:sz w:val="26"/>
          <w:szCs w:val="26"/>
        </w:rPr>
        <w:t xml:space="preserve">- </w:t>
      </w:r>
      <w:r w:rsidRPr="005F4AB0">
        <w:rPr>
          <w:rFonts w:ascii="Times New Roman" w:hAnsi="Times New Roman"/>
          <w:bCs/>
          <w:sz w:val="26"/>
          <w:szCs w:val="26"/>
        </w:rPr>
        <w:t>приобретение</w:t>
      </w:r>
      <w:r w:rsidR="00AA0B78">
        <w:rPr>
          <w:rFonts w:ascii="Times New Roman" w:hAnsi="Times New Roman"/>
          <w:bCs/>
          <w:sz w:val="26"/>
          <w:szCs w:val="26"/>
        </w:rPr>
        <w:t xml:space="preserve"> агрегатов для изготовления попкорна и сладкой ваты;  </w:t>
      </w:r>
      <w:r w:rsidR="003B6272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AA0B78">
        <w:rPr>
          <w:rFonts w:ascii="Times New Roman" w:hAnsi="Times New Roman"/>
          <w:bCs/>
          <w:sz w:val="26"/>
          <w:szCs w:val="26"/>
        </w:rPr>
        <w:t xml:space="preserve">- генератор пены «Пушка»; </w:t>
      </w:r>
      <w:r w:rsidR="003B6272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AA0B78">
        <w:rPr>
          <w:rFonts w:ascii="Times New Roman" w:hAnsi="Times New Roman"/>
          <w:bCs/>
          <w:sz w:val="26"/>
          <w:szCs w:val="26"/>
        </w:rPr>
        <w:t xml:space="preserve"> - </w:t>
      </w:r>
      <w:r w:rsidR="003170B1">
        <w:rPr>
          <w:rFonts w:ascii="Times New Roman" w:hAnsi="Times New Roman"/>
          <w:bCs/>
          <w:sz w:val="26"/>
          <w:szCs w:val="26"/>
        </w:rPr>
        <w:t xml:space="preserve">видеопроектор с экраном (2шт.), </w:t>
      </w:r>
      <w:r w:rsidR="00AA0B78">
        <w:rPr>
          <w:rFonts w:ascii="Times New Roman" w:hAnsi="Times New Roman"/>
          <w:bCs/>
          <w:sz w:val="26"/>
          <w:szCs w:val="26"/>
        </w:rPr>
        <w:t xml:space="preserve">видеокамера и фотоаппараты 5шт.;  </w:t>
      </w:r>
      <w:r w:rsidR="003B6272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</w:t>
      </w:r>
      <w:r w:rsidR="00AA0B78">
        <w:rPr>
          <w:rFonts w:ascii="Times New Roman" w:hAnsi="Times New Roman"/>
          <w:bCs/>
          <w:sz w:val="26"/>
          <w:szCs w:val="26"/>
        </w:rPr>
        <w:t xml:space="preserve">- </w:t>
      </w:r>
      <w:r w:rsidR="003B6272">
        <w:rPr>
          <w:rFonts w:ascii="Times New Roman" w:hAnsi="Times New Roman"/>
          <w:bCs/>
          <w:sz w:val="26"/>
          <w:szCs w:val="26"/>
        </w:rPr>
        <w:t>синтезатор 1шт.;                                                                                                                                    - головные микрофоны 2шт.;                                                                                                                                - радиосистема 3шт. и стойки под микрофоны 6шт.;                                                                              - акустическая система  2шт.  и 2 комплекта</w:t>
      </w:r>
      <w:r w:rsidR="00E02A9D">
        <w:rPr>
          <w:rFonts w:ascii="Times New Roman" w:hAnsi="Times New Roman"/>
          <w:bCs/>
          <w:sz w:val="26"/>
          <w:szCs w:val="26"/>
        </w:rPr>
        <w:t xml:space="preserve"> музыкальной аппаратуры</w:t>
      </w:r>
      <w:r w:rsidR="003B6272">
        <w:rPr>
          <w:rFonts w:ascii="Times New Roman" w:hAnsi="Times New Roman"/>
          <w:bCs/>
          <w:sz w:val="26"/>
          <w:szCs w:val="26"/>
        </w:rPr>
        <w:t xml:space="preserve">;                                                                                          - световая аппаратура 4комплекта; </w:t>
      </w:r>
      <w:r w:rsidR="00AA0B78" w:rsidRPr="005F4AB0">
        <w:rPr>
          <w:rFonts w:ascii="Times New Roman" w:hAnsi="Times New Roman"/>
          <w:sz w:val="26"/>
          <w:szCs w:val="26"/>
        </w:rPr>
        <w:t xml:space="preserve"> </w:t>
      </w:r>
      <w:r w:rsidR="003B627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3170B1">
        <w:rPr>
          <w:rFonts w:ascii="Times New Roman" w:hAnsi="Times New Roman"/>
          <w:sz w:val="26"/>
          <w:szCs w:val="26"/>
        </w:rPr>
        <w:t xml:space="preserve">                 - батут 2 шт.;                                                                                                                                                </w:t>
      </w:r>
      <w:r w:rsidR="003B6272">
        <w:rPr>
          <w:rFonts w:ascii="Times New Roman" w:hAnsi="Times New Roman"/>
          <w:sz w:val="26"/>
          <w:szCs w:val="26"/>
        </w:rPr>
        <w:t>- сборная сцена 1шт.</w:t>
      </w:r>
    </w:p>
    <w:p w:rsidR="00653F6F" w:rsidRPr="005F4AB0" w:rsidRDefault="00653F6F" w:rsidP="00653F6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AB0">
        <w:rPr>
          <w:rFonts w:ascii="Times New Roman" w:hAnsi="Times New Roman"/>
          <w:b/>
          <w:bCs/>
          <w:sz w:val="26"/>
          <w:szCs w:val="26"/>
        </w:rPr>
        <w:t>Механизм реализации Программы</w:t>
      </w:r>
    </w:p>
    <w:p w:rsidR="00653F6F" w:rsidRPr="005F4AB0" w:rsidRDefault="00653F6F" w:rsidP="00653F6F">
      <w:pPr>
        <w:suppressAutoHyphens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653F6F" w:rsidRPr="00AF6DDE" w:rsidRDefault="00653F6F" w:rsidP="00653F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F6DDE">
        <w:rPr>
          <w:rFonts w:ascii="Times New Roman" w:hAnsi="Times New Roman"/>
          <w:sz w:val="26"/>
          <w:szCs w:val="26"/>
        </w:rPr>
        <w:t xml:space="preserve">Механизм реализации муниципальной программы направлен на эффективное планирование основных мероприятий, координацию действий </w:t>
      </w:r>
      <w:r w:rsidRPr="00AF6DDE">
        <w:rPr>
          <w:rFonts w:ascii="Times New Roman" w:hAnsi="Times New Roman"/>
          <w:bCs/>
          <w:sz w:val="26"/>
          <w:szCs w:val="26"/>
        </w:rPr>
        <w:t xml:space="preserve">ответственных исполнителей и соисполнителей </w:t>
      </w:r>
      <w:r w:rsidRPr="00AF6DDE">
        <w:rPr>
          <w:rFonts w:ascii="Times New Roman" w:hAnsi="Times New Roman"/>
          <w:sz w:val="26"/>
          <w:szCs w:val="26"/>
        </w:rPr>
        <w:t xml:space="preserve">муниципальной программы, обеспечение контроля </w:t>
      </w:r>
      <w:r w:rsidRPr="00AF6DDE">
        <w:rPr>
          <w:rFonts w:ascii="Times New Roman" w:hAnsi="Times New Roman"/>
          <w:sz w:val="26"/>
          <w:szCs w:val="26"/>
        </w:rPr>
        <w:lastRenderedPageBreak/>
        <w:t>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653F6F" w:rsidRPr="00AF6DDE" w:rsidRDefault="00653F6F" w:rsidP="00653F6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AF6DDE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посредством:</w:t>
      </w:r>
    </w:p>
    <w:p w:rsidR="00653F6F" w:rsidRPr="00AF6DDE" w:rsidRDefault="00653F6F" w:rsidP="00653F6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6DDE">
        <w:rPr>
          <w:rFonts w:ascii="Times New Roman" w:hAnsi="Times New Roman"/>
          <w:sz w:val="26"/>
          <w:szCs w:val="26"/>
        </w:rPr>
        <w:t>размещения заказов на поставки товаров, выполнение работ, оказание услуг для муниципальных нужд в порядке, предусмотренном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53F6F" w:rsidRPr="00AF6DDE" w:rsidRDefault="00653F6F" w:rsidP="00653F6F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6DDE">
        <w:rPr>
          <w:rFonts w:ascii="Times New Roman" w:hAnsi="Times New Roman"/>
          <w:sz w:val="26"/>
          <w:szCs w:val="26"/>
        </w:rPr>
        <w:t>предо</w:t>
      </w:r>
      <w:r>
        <w:rPr>
          <w:rFonts w:ascii="Times New Roman" w:hAnsi="Times New Roman"/>
          <w:sz w:val="26"/>
          <w:szCs w:val="26"/>
        </w:rPr>
        <w:t>ставления су</w:t>
      </w:r>
      <w:r w:rsidR="00F65FE1">
        <w:rPr>
          <w:rFonts w:ascii="Times New Roman" w:hAnsi="Times New Roman"/>
          <w:sz w:val="26"/>
          <w:szCs w:val="26"/>
        </w:rPr>
        <w:t>бсидий муниципальному казённому</w:t>
      </w:r>
      <w:r w:rsidRPr="00AF6D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учреждению «Центр </w:t>
      </w:r>
      <w:r w:rsidR="00F65FE1">
        <w:rPr>
          <w:rFonts w:ascii="Times New Roman" w:hAnsi="Times New Roman"/>
          <w:sz w:val="26"/>
          <w:szCs w:val="26"/>
        </w:rPr>
        <w:t xml:space="preserve">по социально-культурному обслуживанию </w:t>
      </w:r>
      <w:r>
        <w:rPr>
          <w:rFonts w:ascii="Times New Roman" w:hAnsi="Times New Roman"/>
          <w:sz w:val="26"/>
          <w:szCs w:val="26"/>
        </w:rPr>
        <w:t xml:space="preserve"> населения Чкаловского сельского поселения» </w:t>
      </w:r>
      <w:r w:rsidRPr="00AF6DDE">
        <w:rPr>
          <w:rFonts w:ascii="Times New Roman" w:hAnsi="Times New Roman"/>
          <w:sz w:val="26"/>
          <w:szCs w:val="26"/>
        </w:rPr>
        <w:t xml:space="preserve">на финансовое обеспечение </w:t>
      </w:r>
      <w:r w:rsidR="00F65FE1">
        <w:rPr>
          <w:rFonts w:ascii="Times New Roman" w:hAnsi="Times New Roman"/>
          <w:sz w:val="26"/>
          <w:szCs w:val="26"/>
        </w:rPr>
        <w:t xml:space="preserve"> </w:t>
      </w:r>
      <w:r w:rsidR="007A0DBA">
        <w:rPr>
          <w:rFonts w:ascii="Times New Roman" w:hAnsi="Times New Roman"/>
          <w:sz w:val="26"/>
          <w:szCs w:val="26"/>
        </w:rPr>
        <w:t>по  оказанию</w:t>
      </w:r>
      <w:r w:rsidRPr="00AF6DDE">
        <w:rPr>
          <w:rFonts w:ascii="Times New Roman" w:hAnsi="Times New Roman"/>
          <w:sz w:val="26"/>
          <w:szCs w:val="26"/>
        </w:rPr>
        <w:t xml:space="preserve"> муниципальных услуг (выполнение работ), в соответствии с постановлением админи</w:t>
      </w:r>
      <w:r>
        <w:rPr>
          <w:rFonts w:ascii="Times New Roman" w:hAnsi="Times New Roman"/>
          <w:sz w:val="26"/>
          <w:szCs w:val="26"/>
        </w:rPr>
        <w:t>страции Чкал</w:t>
      </w:r>
      <w:r w:rsidR="000A7556">
        <w:rPr>
          <w:rFonts w:ascii="Times New Roman" w:hAnsi="Times New Roman"/>
          <w:sz w:val="26"/>
          <w:szCs w:val="26"/>
        </w:rPr>
        <w:t>овского сельского поселения № 116 от 30 ноября</w:t>
      </w:r>
      <w:r>
        <w:rPr>
          <w:rFonts w:ascii="Times New Roman" w:hAnsi="Times New Roman"/>
          <w:sz w:val="26"/>
          <w:szCs w:val="26"/>
        </w:rPr>
        <w:t xml:space="preserve"> 2015 года </w:t>
      </w:r>
      <w:r w:rsidRPr="00AF6DDE">
        <w:rPr>
          <w:rFonts w:ascii="Times New Roman" w:hAnsi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/>
          <w:sz w:val="26"/>
          <w:szCs w:val="26"/>
        </w:rPr>
        <w:t xml:space="preserve">Ведомственного </w:t>
      </w:r>
      <w:r w:rsidRPr="00AF6DDE">
        <w:rPr>
          <w:rFonts w:ascii="Times New Roman" w:hAnsi="Times New Roman"/>
          <w:sz w:val="26"/>
          <w:szCs w:val="26"/>
        </w:rPr>
        <w:t xml:space="preserve">перечня муниципальных услуг (работ), оказываемых (выполняемых) муниципальными </w:t>
      </w:r>
      <w:r>
        <w:rPr>
          <w:rFonts w:ascii="Times New Roman" w:hAnsi="Times New Roman"/>
          <w:sz w:val="26"/>
          <w:szCs w:val="26"/>
        </w:rPr>
        <w:t>бюджетными и автономными учреждениями Чкаловского сельского поселения</w:t>
      </w:r>
      <w:r w:rsidRPr="00AF6DD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6DDE">
        <w:rPr>
          <w:rFonts w:ascii="Times New Roman" w:hAnsi="Times New Roman"/>
          <w:sz w:val="26"/>
          <w:szCs w:val="26"/>
        </w:rPr>
        <w:t xml:space="preserve"> и постановлением админи</w:t>
      </w:r>
      <w:r>
        <w:rPr>
          <w:rFonts w:ascii="Times New Roman" w:hAnsi="Times New Roman"/>
          <w:sz w:val="26"/>
          <w:szCs w:val="26"/>
        </w:rPr>
        <w:t>страции Чкаловского сельского поселения  № 88 от</w:t>
      </w:r>
      <w:r w:rsidRPr="00AF6D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07 сентября 2015 года </w:t>
      </w:r>
      <w:r w:rsidRPr="00AF6DDE">
        <w:rPr>
          <w:rFonts w:ascii="Times New Roman" w:hAnsi="Times New Roman"/>
          <w:sz w:val="26"/>
          <w:szCs w:val="26"/>
        </w:rPr>
        <w:t>«Об утверждении</w:t>
      </w:r>
      <w:r>
        <w:rPr>
          <w:rFonts w:ascii="Times New Roman" w:hAnsi="Times New Roman"/>
          <w:sz w:val="26"/>
          <w:szCs w:val="26"/>
        </w:rPr>
        <w:t xml:space="preserve"> Порядка определения расчетно-</w:t>
      </w:r>
      <w:r w:rsidRPr="00AF6DDE">
        <w:rPr>
          <w:rFonts w:ascii="Times New Roman" w:hAnsi="Times New Roman"/>
          <w:sz w:val="26"/>
          <w:szCs w:val="26"/>
        </w:rPr>
        <w:t xml:space="preserve">нормативных затрат на оказание муниципальных услуг и </w:t>
      </w:r>
      <w:r>
        <w:rPr>
          <w:rFonts w:ascii="Times New Roman" w:hAnsi="Times New Roman"/>
          <w:sz w:val="26"/>
          <w:szCs w:val="26"/>
        </w:rPr>
        <w:t>расчетно-</w:t>
      </w:r>
      <w:r w:rsidRPr="00AF6DDE">
        <w:rPr>
          <w:rFonts w:ascii="Times New Roman" w:hAnsi="Times New Roman"/>
          <w:sz w:val="26"/>
          <w:szCs w:val="26"/>
        </w:rPr>
        <w:t>нормативных затрат на со</w:t>
      </w:r>
      <w:r>
        <w:rPr>
          <w:rFonts w:ascii="Times New Roman" w:hAnsi="Times New Roman"/>
          <w:sz w:val="26"/>
          <w:szCs w:val="26"/>
        </w:rPr>
        <w:t>держание имущества муниципальных бюджетных</w:t>
      </w:r>
      <w:r w:rsidRPr="00AF6DDE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й чкаловского сельского поселения</w:t>
      </w:r>
      <w:r w:rsidRPr="00AF6DDE">
        <w:rPr>
          <w:rFonts w:ascii="Times New Roman" w:hAnsi="Times New Roman"/>
          <w:sz w:val="26"/>
          <w:szCs w:val="26"/>
        </w:rPr>
        <w:t>»;</w:t>
      </w:r>
    </w:p>
    <w:p w:rsidR="00653F6F" w:rsidRPr="00AF6DDE" w:rsidRDefault="00653F6F" w:rsidP="00653F6F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6DDE">
        <w:rPr>
          <w:rFonts w:ascii="Times New Roman" w:hAnsi="Times New Roman"/>
          <w:sz w:val="26"/>
          <w:szCs w:val="26"/>
        </w:rPr>
        <w:t xml:space="preserve">предоставления </w:t>
      </w:r>
      <w:r w:rsidR="000A7556">
        <w:rPr>
          <w:rFonts w:ascii="Times New Roman" w:hAnsi="Times New Roman"/>
          <w:sz w:val="26"/>
          <w:szCs w:val="26"/>
        </w:rPr>
        <w:t>субсидий муниципальным казённым</w:t>
      </w:r>
      <w:r w:rsidRPr="00AF6DDE">
        <w:rPr>
          <w:rFonts w:ascii="Times New Roman" w:hAnsi="Times New Roman"/>
          <w:sz w:val="26"/>
          <w:szCs w:val="26"/>
        </w:rPr>
        <w:t xml:space="preserve"> учреждениям на иные цели.</w:t>
      </w:r>
    </w:p>
    <w:p w:rsidR="00653F6F" w:rsidRPr="00AF6DDE" w:rsidRDefault="00653F6F" w:rsidP="00653F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F6DDE">
        <w:rPr>
          <w:rFonts w:ascii="Times New Roman" w:hAnsi="Times New Roman"/>
          <w:sz w:val="26"/>
          <w:szCs w:val="26"/>
        </w:rPr>
        <w:t>Внесение изменений в муниципальную программу осуществляется ответственным исполнителем муниципальной программы по собственной инициативе, инициативе соисполнителей муниципальной программы либо во исполнение поручений администрации</w:t>
      </w:r>
      <w:r>
        <w:rPr>
          <w:rFonts w:ascii="Times New Roman" w:hAnsi="Times New Roman"/>
          <w:sz w:val="26"/>
          <w:szCs w:val="26"/>
        </w:rPr>
        <w:t xml:space="preserve"> Чкаловского сельского поселения</w:t>
      </w:r>
      <w:r w:rsidRPr="00AF6DDE">
        <w:rPr>
          <w:rFonts w:ascii="Times New Roman" w:hAnsi="Times New Roman"/>
          <w:sz w:val="26"/>
          <w:szCs w:val="26"/>
        </w:rPr>
        <w:t>, в том числе, с учетом результатов оценки эффективности реализации муниципальной программы.</w:t>
      </w:r>
    </w:p>
    <w:p w:rsidR="00653F6F" w:rsidRDefault="00653F6F" w:rsidP="00653F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F6DDE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предоставляет информацию о ходе реализации муниципальной программы, достижении значений показателей (индикаторов) степени выполнения муниципальной программы администрации </w:t>
      </w:r>
      <w:r>
        <w:rPr>
          <w:rFonts w:ascii="Times New Roman" w:hAnsi="Times New Roman"/>
          <w:sz w:val="26"/>
          <w:szCs w:val="26"/>
        </w:rPr>
        <w:t>Чкаловского сельского поселения</w:t>
      </w:r>
      <w:r w:rsidRPr="00AF6DDE">
        <w:rPr>
          <w:rFonts w:ascii="Times New Roman" w:hAnsi="Times New Roman"/>
          <w:sz w:val="26"/>
          <w:szCs w:val="26"/>
        </w:rPr>
        <w:t xml:space="preserve"> для размещения на официальном сайте администрации </w:t>
      </w:r>
      <w:r>
        <w:rPr>
          <w:rFonts w:ascii="Times New Roman" w:hAnsi="Times New Roman"/>
          <w:sz w:val="26"/>
          <w:szCs w:val="26"/>
        </w:rPr>
        <w:t>Чкаловского сельского поселения</w:t>
      </w:r>
      <w:r w:rsidRPr="00AF6DDE">
        <w:rPr>
          <w:rFonts w:ascii="Times New Roman" w:hAnsi="Times New Roman"/>
          <w:sz w:val="26"/>
          <w:szCs w:val="26"/>
        </w:rPr>
        <w:t xml:space="preserve"> в сети Интернет муниципальной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653F6F" w:rsidRDefault="00653F6F" w:rsidP="00653F6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A7099B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по этапам реализации  Программы</w:t>
      </w:r>
    </w:p>
    <w:p w:rsidR="00653F6F" w:rsidRDefault="00653F6F" w:rsidP="00653F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Прогноз сводных показателей муниципальных заданий на оказание муниципальных услуг (выполнение работ) муниципальным учреждением по Программе приведен в приложении № 3 к Программе.</w:t>
      </w:r>
    </w:p>
    <w:p w:rsidR="00653F6F" w:rsidRPr="00A7099B" w:rsidRDefault="00653F6F" w:rsidP="00653F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53F6F" w:rsidRPr="005F4AB0" w:rsidRDefault="00653F6F" w:rsidP="00653F6F">
      <w:pPr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AB0">
        <w:rPr>
          <w:rFonts w:ascii="Times New Roman" w:hAnsi="Times New Roman"/>
          <w:b/>
          <w:bCs/>
          <w:sz w:val="26"/>
          <w:szCs w:val="26"/>
        </w:rPr>
        <w:t>Ресурсное обеспечение Программы</w:t>
      </w:r>
    </w:p>
    <w:p w:rsidR="00653F6F" w:rsidRPr="005F4AB0" w:rsidRDefault="00653F6F" w:rsidP="00653F6F">
      <w:pPr>
        <w:suppressAutoHyphens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653F6F" w:rsidRPr="005F4AB0" w:rsidRDefault="00653F6F" w:rsidP="00653F6F">
      <w:pPr>
        <w:suppressAutoHyphens/>
        <w:jc w:val="both"/>
        <w:rPr>
          <w:rFonts w:ascii="Times New Roman" w:hAnsi="Times New Roman"/>
          <w:bCs/>
          <w:sz w:val="26"/>
          <w:szCs w:val="26"/>
        </w:rPr>
      </w:pPr>
      <w:r w:rsidRPr="005F4AB0">
        <w:rPr>
          <w:rFonts w:ascii="Times New Roman" w:hAnsi="Times New Roman"/>
          <w:bCs/>
          <w:sz w:val="26"/>
          <w:szCs w:val="26"/>
        </w:rPr>
        <w:t xml:space="preserve">Финансовое обеспечение Программы осуществляется за счет средств бюджета Чкаловского сельского поселения Спасского муниципального района. </w:t>
      </w:r>
    </w:p>
    <w:p w:rsidR="00653F6F" w:rsidRPr="005F4AB0" w:rsidRDefault="00653F6F" w:rsidP="00653F6F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>Общий объем финансирования, необходим</w:t>
      </w:r>
      <w:r w:rsidR="00197CBE">
        <w:rPr>
          <w:rFonts w:ascii="Times New Roman" w:hAnsi="Times New Roman"/>
          <w:sz w:val="26"/>
          <w:szCs w:val="26"/>
        </w:rPr>
        <w:t xml:space="preserve">ый для реализации Программы </w:t>
      </w:r>
      <w:r w:rsidR="00563948">
        <w:rPr>
          <w:rFonts w:ascii="Times New Roman" w:hAnsi="Times New Roman"/>
          <w:sz w:val="26"/>
          <w:szCs w:val="26"/>
        </w:rPr>
        <w:t xml:space="preserve"> 4545,0</w:t>
      </w:r>
      <w:r w:rsidRPr="005F4AB0">
        <w:rPr>
          <w:rFonts w:ascii="Times New Roman" w:hAnsi="Times New Roman"/>
          <w:sz w:val="26"/>
          <w:szCs w:val="26"/>
        </w:rPr>
        <w:t xml:space="preserve"> тыс. руб., в том числе по годам: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340"/>
        <w:gridCol w:w="2340"/>
        <w:gridCol w:w="2340"/>
      </w:tblGrid>
      <w:tr w:rsidR="00653F6F" w:rsidRPr="005F4AB0" w:rsidTr="00304E16">
        <w:trPr>
          <w:trHeight w:val="451"/>
        </w:trPr>
        <w:tc>
          <w:tcPr>
            <w:tcW w:w="2268" w:type="dxa"/>
            <w:vMerge w:val="restart"/>
          </w:tcPr>
          <w:p w:rsidR="00653F6F" w:rsidRPr="005F4AB0" w:rsidRDefault="00653F6F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AB0">
              <w:rPr>
                <w:rFonts w:ascii="Times New Roman" w:hAnsi="Times New Roman"/>
                <w:sz w:val="26"/>
                <w:szCs w:val="26"/>
              </w:rPr>
              <w:t>Сроки исполнения (год)</w:t>
            </w:r>
          </w:p>
        </w:tc>
        <w:tc>
          <w:tcPr>
            <w:tcW w:w="2340" w:type="dxa"/>
            <w:vMerge w:val="restart"/>
          </w:tcPr>
          <w:p w:rsidR="00653F6F" w:rsidRPr="005F4AB0" w:rsidRDefault="00653F6F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AB0">
              <w:rPr>
                <w:rFonts w:ascii="Times New Roman" w:hAnsi="Times New Roman"/>
                <w:sz w:val="26"/>
                <w:szCs w:val="26"/>
              </w:rPr>
              <w:t>Стоимость всего, тыс. руб.</w:t>
            </w:r>
          </w:p>
        </w:tc>
        <w:tc>
          <w:tcPr>
            <w:tcW w:w="4680" w:type="dxa"/>
            <w:gridSpan w:val="2"/>
          </w:tcPr>
          <w:p w:rsidR="00653F6F" w:rsidRPr="005F4AB0" w:rsidRDefault="00653F6F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AB0">
              <w:rPr>
                <w:rFonts w:ascii="Times New Roman" w:hAnsi="Times New Roman"/>
                <w:sz w:val="26"/>
                <w:szCs w:val="26"/>
              </w:rPr>
              <w:t>Источник финансирования, тыс. руб.</w:t>
            </w:r>
          </w:p>
        </w:tc>
      </w:tr>
      <w:tr w:rsidR="00653F6F" w:rsidRPr="005F4AB0" w:rsidTr="00304E16">
        <w:trPr>
          <w:trHeight w:val="451"/>
        </w:trPr>
        <w:tc>
          <w:tcPr>
            <w:tcW w:w="2268" w:type="dxa"/>
            <w:vMerge/>
          </w:tcPr>
          <w:p w:rsidR="00653F6F" w:rsidRPr="005F4AB0" w:rsidRDefault="00653F6F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53F6F" w:rsidRPr="005F4AB0" w:rsidRDefault="00653F6F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53F6F" w:rsidRPr="005F4AB0" w:rsidRDefault="00653F6F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AB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340" w:type="dxa"/>
            <w:shd w:val="clear" w:color="auto" w:fill="auto"/>
          </w:tcPr>
          <w:p w:rsidR="00653F6F" w:rsidRPr="005F4AB0" w:rsidRDefault="00653F6F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AB0">
              <w:rPr>
                <w:rFonts w:ascii="Times New Roman" w:hAnsi="Times New Roman"/>
                <w:sz w:val="26"/>
                <w:szCs w:val="26"/>
              </w:rPr>
              <w:t>Краевой  бюджет</w:t>
            </w:r>
          </w:p>
        </w:tc>
      </w:tr>
      <w:tr w:rsidR="00653F6F" w:rsidRPr="005F4AB0" w:rsidTr="00304E16">
        <w:tc>
          <w:tcPr>
            <w:tcW w:w="2268" w:type="dxa"/>
          </w:tcPr>
          <w:p w:rsidR="00653F6F" w:rsidRPr="005F4AB0" w:rsidRDefault="003B6272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="00653F6F" w:rsidRPr="005F4AB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40" w:type="dxa"/>
          </w:tcPr>
          <w:p w:rsidR="00653F6F" w:rsidRPr="005F4AB0" w:rsidRDefault="00563948" w:rsidP="00304E1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715,0</w:t>
            </w:r>
          </w:p>
        </w:tc>
        <w:tc>
          <w:tcPr>
            <w:tcW w:w="2340" w:type="dxa"/>
          </w:tcPr>
          <w:p w:rsidR="00653F6F" w:rsidRPr="005F4AB0" w:rsidRDefault="00563948" w:rsidP="00304E1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715,0</w:t>
            </w:r>
          </w:p>
        </w:tc>
        <w:tc>
          <w:tcPr>
            <w:tcW w:w="2340" w:type="dxa"/>
          </w:tcPr>
          <w:p w:rsidR="00653F6F" w:rsidRPr="005F4AB0" w:rsidRDefault="00563948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</w:t>
            </w:r>
          </w:p>
        </w:tc>
      </w:tr>
      <w:tr w:rsidR="00653F6F" w:rsidRPr="005F4AB0" w:rsidTr="00304E16">
        <w:tc>
          <w:tcPr>
            <w:tcW w:w="2268" w:type="dxa"/>
          </w:tcPr>
          <w:p w:rsidR="00653F6F" w:rsidRPr="005F4AB0" w:rsidRDefault="003B6272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653F6F" w:rsidRPr="005F4AB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40" w:type="dxa"/>
          </w:tcPr>
          <w:p w:rsidR="00653F6F" w:rsidRPr="005F4AB0" w:rsidRDefault="00563948" w:rsidP="00304E1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1985,0</w:t>
            </w:r>
          </w:p>
        </w:tc>
        <w:tc>
          <w:tcPr>
            <w:tcW w:w="2340" w:type="dxa"/>
          </w:tcPr>
          <w:p w:rsidR="00653F6F" w:rsidRPr="005F4AB0" w:rsidRDefault="00563948" w:rsidP="00304E1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935,0</w:t>
            </w:r>
          </w:p>
        </w:tc>
        <w:tc>
          <w:tcPr>
            <w:tcW w:w="2340" w:type="dxa"/>
          </w:tcPr>
          <w:p w:rsidR="00653F6F" w:rsidRPr="005F4AB0" w:rsidRDefault="00563948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1050,0</w:t>
            </w:r>
          </w:p>
        </w:tc>
      </w:tr>
      <w:tr w:rsidR="00653F6F" w:rsidRPr="005F4AB0" w:rsidTr="00304E16">
        <w:tc>
          <w:tcPr>
            <w:tcW w:w="2268" w:type="dxa"/>
          </w:tcPr>
          <w:p w:rsidR="00653F6F" w:rsidRPr="005F4AB0" w:rsidRDefault="003B6272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653F6F" w:rsidRPr="005F4AB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40" w:type="dxa"/>
          </w:tcPr>
          <w:p w:rsidR="00653F6F" w:rsidRPr="0039783F" w:rsidRDefault="00563948" w:rsidP="00304E1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1120,0</w:t>
            </w:r>
          </w:p>
        </w:tc>
        <w:tc>
          <w:tcPr>
            <w:tcW w:w="2340" w:type="dxa"/>
          </w:tcPr>
          <w:p w:rsidR="00653F6F" w:rsidRPr="0039783F" w:rsidRDefault="00563948" w:rsidP="00304E1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1120,0</w:t>
            </w:r>
          </w:p>
        </w:tc>
        <w:tc>
          <w:tcPr>
            <w:tcW w:w="2340" w:type="dxa"/>
          </w:tcPr>
          <w:p w:rsidR="00653F6F" w:rsidRPr="005F4AB0" w:rsidRDefault="00563948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</w:t>
            </w:r>
          </w:p>
        </w:tc>
      </w:tr>
      <w:tr w:rsidR="003B6272" w:rsidRPr="005F4AB0" w:rsidTr="00304E16">
        <w:tc>
          <w:tcPr>
            <w:tcW w:w="2268" w:type="dxa"/>
          </w:tcPr>
          <w:p w:rsidR="003B6272" w:rsidRDefault="003B6272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2340" w:type="dxa"/>
          </w:tcPr>
          <w:p w:rsidR="003B6272" w:rsidRDefault="00563948" w:rsidP="00304E1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725,0</w:t>
            </w:r>
          </w:p>
        </w:tc>
        <w:tc>
          <w:tcPr>
            <w:tcW w:w="2340" w:type="dxa"/>
          </w:tcPr>
          <w:p w:rsidR="003B6272" w:rsidRDefault="00563948" w:rsidP="00304E1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725,0</w:t>
            </w:r>
          </w:p>
        </w:tc>
        <w:tc>
          <w:tcPr>
            <w:tcW w:w="2340" w:type="dxa"/>
          </w:tcPr>
          <w:p w:rsidR="003B6272" w:rsidRPr="005F4AB0" w:rsidRDefault="00563948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</w:t>
            </w:r>
          </w:p>
        </w:tc>
      </w:tr>
      <w:tr w:rsidR="00653F6F" w:rsidRPr="005F4AB0" w:rsidTr="00304E16">
        <w:tc>
          <w:tcPr>
            <w:tcW w:w="2268" w:type="dxa"/>
          </w:tcPr>
          <w:p w:rsidR="00653F6F" w:rsidRPr="005F4AB0" w:rsidRDefault="00653F6F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AB0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340" w:type="dxa"/>
          </w:tcPr>
          <w:p w:rsidR="00653F6F" w:rsidRPr="0039783F" w:rsidRDefault="00563948" w:rsidP="00304E1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4545,0</w:t>
            </w:r>
          </w:p>
        </w:tc>
        <w:tc>
          <w:tcPr>
            <w:tcW w:w="2340" w:type="dxa"/>
          </w:tcPr>
          <w:p w:rsidR="00653F6F" w:rsidRPr="0039783F" w:rsidRDefault="00563948" w:rsidP="00304E1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3495,0</w:t>
            </w:r>
          </w:p>
        </w:tc>
        <w:tc>
          <w:tcPr>
            <w:tcW w:w="2340" w:type="dxa"/>
          </w:tcPr>
          <w:p w:rsidR="00653F6F" w:rsidRPr="005F4AB0" w:rsidRDefault="00563948" w:rsidP="00304E16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1050,0</w:t>
            </w:r>
          </w:p>
        </w:tc>
      </w:tr>
    </w:tbl>
    <w:p w:rsidR="00653F6F" w:rsidRPr="000518F1" w:rsidRDefault="00653F6F" w:rsidP="00653F6F">
      <w:pPr>
        <w:widowControl w:val="0"/>
        <w:suppressAutoHyphens/>
        <w:autoSpaceDE w:val="0"/>
        <w:autoSpaceDN w:val="0"/>
        <w:adjustRightInd w:val="0"/>
        <w:ind w:firstLine="454"/>
        <w:jc w:val="both"/>
        <w:rPr>
          <w:rFonts w:ascii="Times New Roman" w:hAnsi="Times New Roman"/>
          <w:sz w:val="26"/>
          <w:szCs w:val="26"/>
        </w:rPr>
      </w:pPr>
      <w:r w:rsidRPr="000518F1">
        <w:rPr>
          <w:rFonts w:ascii="Times New Roman" w:hAnsi="Times New Roman"/>
          <w:sz w:val="26"/>
          <w:szCs w:val="26"/>
        </w:rPr>
        <w:t>Прогнозная оценка средств, привлекаемых на реализацию целей муниципальной программы, составляет:</w:t>
      </w:r>
    </w:p>
    <w:p w:rsidR="00653F6F" w:rsidRPr="000518F1" w:rsidRDefault="00653F6F" w:rsidP="00653F6F">
      <w:pPr>
        <w:widowControl w:val="0"/>
        <w:suppressAutoHyphens/>
        <w:autoSpaceDE w:val="0"/>
        <w:autoSpaceDN w:val="0"/>
        <w:adjustRightInd w:val="0"/>
        <w:ind w:firstLine="454"/>
        <w:jc w:val="both"/>
        <w:rPr>
          <w:rFonts w:ascii="Times New Roman" w:hAnsi="Times New Roman"/>
          <w:sz w:val="26"/>
          <w:szCs w:val="26"/>
        </w:rPr>
      </w:pPr>
      <w:r w:rsidRPr="000518F1">
        <w:rPr>
          <w:rFonts w:ascii="Times New Roman" w:hAnsi="Times New Roman"/>
          <w:sz w:val="26"/>
          <w:szCs w:val="26"/>
        </w:rPr>
        <w:t>субсидий из краевого бюджета –</w:t>
      </w:r>
      <w:r w:rsidR="00563948">
        <w:rPr>
          <w:rFonts w:ascii="Times New Roman" w:hAnsi="Times New Roman"/>
          <w:sz w:val="26"/>
          <w:szCs w:val="26"/>
        </w:rPr>
        <w:t xml:space="preserve"> 1050,0</w:t>
      </w:r>
      <w:r w:rsidRPr="000518F1">
        <w:rPr>
          <w:rFonts w:ascii="Times New Roman" w:hAnsi="Times New Roman"/>
          <w:sz w:val="26"/>
          <w:szCs w:val="26"/>
        </w:rPr>
        <w:t>тыс. рублей;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Pr="00094B43">
        <w:rPr>
          <w:rFonts w:ascii="Times New Roman" w:hAnsi="Times New Roman"/>
          <w:sz w:val="26"/>
          <w:szCs w:val="26"/>
        </w:rPr>
        <w:t>средств из бюджета Чкалов</w:t>
      </w:r>
      <w:r w:rsidR="00CB5810">
        <w:rPr>
          <w:rFonts w:ascii="Times New Roman" w:hAnsi="Times New Roman"/>
          <w:sz w:val="26"/>
          <w:szCs w:val="26"/>
        </w:rPr>
        <w:t xml:space="preserve">ского сельского поселения – </w:t>
      </w:r>
      <w:r w:rsidR="00563948">
        <w:rPr>
          <w:rFonts w:ascii="Times New Roman" w:hAnsi="Times New Roman"/>
          <w:sz w:val="26"/>
          <w:szCs w:val="26"/>
        </w:rPr>
        <w:t>3495,0</w:t>
      </w:r>
      <w:r w:rsidRPr="00094B43">
        <w:rPr>
          <w:rFonts w:ascii="Times New Roman" w:hAnsi="Times New Roman"/>
          <w:sz w:val="26"/>
          <w:szCs w:val="26"/>
        </w:rPr>
        <w:t>тыс.рублей.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518F1">
        <w:rPr>
          <w:rFonts w:ascii="Times New Roman" w:hAnsi="Times New Roman"/>
          <w:sz w:val="26"/>
          <w:szCs w:val="26"/>
        </w:rPr>
        <w:t xml:space="preserve">Информация о ресурсном обеспечении муниципальной программы за счет средств бюджета </w:t>
      </w:r>
      <w:r>
        <w:rPr>
          <w:rFonts w:ascii="Times New Roman" w:hAnsi="Times New Roman"/>
          <w:sz w:val="26"/>
          <w:szCs w:val="26"/>
        </w:rPr>
        <w:t xml:space="preserve">Чкаловского сельского поселения </w:t>
      </w:r>
      <w:r w:rsidRPr="000518F1">
        <w:rPr>
          <w:rFonts w:ascii="Times New Roman" w:hAnsi="Times New Roman"/>
          <w:sz w:val="26"/>
          <w:szCs w:val="26"/>
        </w:rPr>
        <w:t>и прогнозная оценка привлекаемых на реализацию ее целей средств краевого бюджета, и средств от приносящей доход деятельности муниципальных учреждений культуры приведены в п</w:t>
      </w:r>
      <w:hyperlink r:id="rId8" w:history="1">
        <w:r w:rsidRPr="000518F1">
          <w:rPr>
            <w:rFonts w:ascii="Times New Roman" w:hAnsi="Times New Roman"/>
            <w:sz w:val="26"/>
            <w:szCs w:val="26"/>
          </w:rPr>
          <w:t xml:space="preserve">риложениях № </w:t>
        </w:r>
      </w:hyperlink>
      <w:r>
        <w:rPr>
          <w:rFonts w:ascii="Times New Roman" w:hAnsi="Times New Roman"/>
          <w:sz w:val="26"/>
          <w:szCs w:val="26"/>
        </w:rPr>
        <w:t>4 и 5  к  П</w:t>
      </w:r>
      <w:r w:rsidRPr="000518F1">
        <w:rPr>
          <w:rFonts w:ascii="Times New Roman" w:hAnsi="Times New Roman"/>
          <w:sz w:val="26"/>
          <w:szCs w:val="26"/>
        </w:rPr>
        <w:t>рограмме.</w:t>
      </w:r>
    </w:p>
    <w:p w:rsidR="00653F6F" w:rsidRPr="000518F1" w:rsidRDefault="00653F6F" w:rsidP="00653F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518F1"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hAnsi="Times New Roman"/>
          <w:sz w:val="26"/>
          <w:szCs w:val="26"/>
        </w:rPr>
        <w:t>П</w:t>
      </w:r>
      <w:r w:rsidRPr="000518F1">
        <w:rPr>
          <w:rFonts w:ascii="Times New Roman" w:hAnsi="Times New Roman"/>
          <w:sz w:val="26"/>
          <w:szCs w:val="26"/>
        </w:rPr>
        <w:t>рограммы и объемы ее финансирования уточняются ежегодно при формировании проекта бюджета</w:t>
      </w:r>
      <w:r w:rsidRPr="00094B43">
        <w:rPr>
          <w:rFonts w:ascii="Times New Roman" w:hAnsi="Times New Roman"/>
          <w:sz w:val="26"/>
          <w:szCs w:val="26"/>
        </w:rPr>
        <w:t xml:space="preserve"> Чкаловского сельского поселения</w:t>
      </w:r>
      <w:r w:rsidRPr="000518F1">
        <w:rPr>
          <w:rFonts w:ascii="Times New Roman" w:hAnsi="Times New Roman"/>
          <w:sz w:val="26"/>
          <w:szCs w:val="26"/>
        </w:rPr>
        <w:t xml:space="preserve"> на соответствующий финансовый год и плановый период.</w:t>
      </w:r>
    </w:p>
    <w:p w:rsidR="00653F6F" w:rsidRDefault="00653F6F" w:rsidP="007925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518F1">
        <w:rPr>
          <w:rFonts w:ascii="Times New Roman" w:hAnsi="Times New Roman"/>
          <w:sz w:val="26"/>
          <w:szCs w:val="26"/>
        </w:rPr>
        <w:t xml:space="preserve">В случае выделения дополнительных объемов ресурсов на реализацию </w:t>
      </w:r>
      <w:r>
        <w:rPr>
          <w:rFonts w:ascii="Times New Roman" w:hAnsi="Times New Roman"/>
          <w:sz w:val="26"/>
          <w:szCs w:val="26"/>
        </w:rPr>
        <w:t>П</w:t>
      </w:r>
      <w:r w:rsidRPr="000518F1">
        <w:rPr>
          <w:rFonts w:ascii="Times New Roman" w:hAnsi="Times New Roman"/>
          <w:sz w:val="26"/>
          <w:szCs w:val="26"/>
        </w:rPr>
        <w:t xml:space="preserve">рограммы ответственным исполнителем производится оценка степени их влияния на показатели (индикаторы) </w:t>
      </w:r>
      <w:r>
        <w:rPr>
          <w:rFonts w:ascii="Times New Roman" w:hAnsi="Times New Roman"/>
          <w:sz w:val="26"/>
          <w:szCs w:val="26"/>
        </w:rPr>
        <w:t>П</w:t>
      </w:r>
      <w:r w:rsidRPr="000518F1">
        <w:rPr>
          <w:rFonts w:ascii="Times New Roman" w:hAnsi="Times New Roman"/>
          <w:sz w:val="26"/>
          <w:szCs w:val="26"/>
        </w:rPr>
        <w:t xml:space="preserve">рограммы, сроки и </w:t>
      </w:r>
      <w:r w:rsidRPr="000518F1">
        <w:rPr>
          <w:rFonts w:ascii="Times New Roman" w:hAnsi="Times New Roman"/>
          <w:color w:val="000000"/>
          <w:sz w:val="26"/>
          <w:szCs w:val="26"/>
        </w:rPr>
        <w:t>ожидаемые непосредственные результаты</w:t>
      </w:r>
      <w:r w:rsidRPr="000518F1">
        <w:rPr>
          <w:rFonts w:ascii="Times New Roman" w:hAnsi="Times New Roman"/>
          <w:sz w:val="26"/>
          <w:szCs w:val="26"/>
        </w:rPr>
        <w:t xml:space="preserve"> реализации её мероприятий.</w:t>
      </w:r>
    </w:p>
    <w:p w:rsidR="00792556" w:rsidRPr="005F4AB0" w:rsidRDefault="00792556" w:rsidP="007925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3F6F" w:rsidRPr="00792556" w:rsidRDefault="00653F6F" w:rsidP="00792556">
      <w:pPr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AB0">
        <w:rPr>
          <w:rFonts w:ascii="Times New Roman" w:hAnsi="Times New Roman"/>
          <w:b/>
          <w:bCs/>
          <w:sz w:val="26"/>
          <w:szCs w:val="26"/>
        </w:rPr>
        <w:t>Координация программных мероприятий</w:t>
      </w:r>
    </w:p>
    <w:p w:rsidR="00653F6F" w:rsidRPr="005F4AB0" w:rsidRDefault="00B5322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Муниципальное казённое</w:t>
      </w:r>
      <w:r w:rsidR="00653F6F" w:rsidRPr="005F4AB0">
        <w:rPr>
          <w:rFonts w:ascii="Times New Roman" w:hAnsi="Times New Roman"/>
          <w:bCs/>
          <w:sz w:val="26"/>
          <w:szCs w:val="26"/>
        </w:rPr>
        <w:t xml:space="preserve"> учреждение «Центр </w:t>
      </w:r>
      <w:r>
        <w:rPr>
          <w:rFonts w:ascii="Times New Roman" w:hAnsi="Times New Roman"/>
          <w:bCs/>
          <w:sz w:val="26"/>
          <w:szCs w:val="26"/>
        </w:rPr>
        <w:t xml:space="preserve">по социально-культурному обслуживанию </w:t>
      </w:r>
      <w:r w:rsidR="00653F6F" w:rsidRPr="005F4AB0">
        <w:rPr>
          <w:rFonts w:ascii="Times New Roman" w:hAnsi="Times New Roman"/>
          <w:bCs/>
          <w:sz w:val="26"/>
          <w:szCs w:val="26"/>
        </w:rPr>
        <w:t xml:space="preserve"> населения Чкаловского сельского поселения» </w:t>
      </w:r>
      <w:r w:rsidR="00653F6F" w:rsidRPr="005F4AB0">
        <w:rPr>
          <w:rFonts w:ascii="Times New Roman" w:hAnsi="Times New Roman"/>
          <w:sz w:val="26"/>
          <w:szCs w:val="26"/>
        </w:rPr>
        <w:t xml:space="preserve">предоставляет финансовому органу администрации Чкаловского сельского поселения информацию </w:t>
      </w:r>
      <w:r w:rsidR="00653F6F" w:rsidRPr="005F4AB0">
        <w:rPr>
          <w:rFonts w:ascii="Times New Roman" w:hAnsi="Times New Roman"/>
          <w:sz w:val="26"/>
          <w:szCs w:val="26"/>
        </w:rPr>
        <w:lastRenderedPageBreak/>
        <w:t>о финансовых потребностях по реализации программных мероприятий и отчет об их исполнении.</w:t>
      </w:r>
      <w:r w:rsidR="00653F6F">
        <w:rPr>
          <w:rFonts w:ascii="Times New Roman" w:hAnsi="Times New Roman"/>
          <w:sz w:val="26"/>
          <w:szCs w:val="26"/>
        </w:rPr>
        <w:t xml:space="preserve"> Ежеквартально директор </w:t>
      </w:r>
      <w:r>
        <w:rPr>
          <w:rFonts w:ascii="Times New Roman" w:hAnsi="Times New Roman"/>
          <w:bCs/>
          <w:sz w:val="26"/>
          <w:szCs w:val="26"/>
        </w:rPr>
        <w:t>Муниципального казённого</w:t>
      </w:r>
      <w:r w:rsidR="00653F6F">
        <w:rPr>
          <w:rFonts w:ascii="Times New Roman" w:hAnsi="Times New Roman"/>
          <w:bCs/>
          <w:sz w:val="26"/>
          <w:szCs w:val="26"/>
        </w:rPr>
        <w:t xml:space="preserve"> учреждения</w:t>
      </w:r>
      <w:r>
        <w:rPr>
          <w:rFonts w:ascii="Times New Roman" w:hAnsi="Times New Roman"/>
          <w:bCs/>
          <w:sz w:val="26"/>
          <w:szCs w:val="26"/>
        </w:rPr>
        <w:t xml:space="preserve"> «Центр по социально-культурному обслуживанию</w:t>
      </w:r>
      <w:r w:rsidR="00653F6F" w:rsidRPr="005F4AB0">
        <w:rPr>
          <w:rFonts w:ascii="Times New Roman" w:hAnsi="Times New Roman"/>
          <w:bCs/>
          <w:sz w:val="26"/>
          <w:szCs w:val="26"/>
        </w:rPr>
        <w:t xml:space="preserve"> населения Чкаловского сельского поселения»</w:t>
      </w:r>
      <w:r w:rsidR="00653F6F">
        <w:rPr>
          <w:rFonts w:ascii="Times New Roman" w:hAnsi="Times New Roman"/>
          <w:bCs/>
          <w:sz w:val="26"/>
          <w:szCs w:val="26"/>
        </w:rPr>
        <w:t xml:space="preserve"> предоставляет  отчет о реализации программных мероприятий в администрацию Чкаловского сельского поселения.</w:t>
      </w: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3F6F" w:rsidRPr="005F4AB0" w:rsidRDefault="00653F6F" w:rsidP="00653F6F">
      <w:pPr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AB0">
        <w:rPr>
          <w:rFonts w:ascii="Times New Roman" w:hAnsi="Times New Roman"/>
          <w:b/>
          <w:bCs/>
          <w:sz w:val="26"/>
          <w:szCs w:val="26"/>
        </w:rPr>
        <w:t>Оценка эффективности реализации программных мероприятий</w:t>
      </w:r>
    </w:p>
    <w:p w:rsidR="00653F6F" w:rsidRPr="005F4AB0" w:rsidRDefault="00653F6F" w:rsidP="00653F6F">
      <w:pPr>
        <w:suppressAutoHyphens/>
        <w:ind w:left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53F6F" w:rsidRPr="009B6AE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t xml:space="preserve">Контроль за ходом реализации муниципальной программы осуществляется путем проведения оценки эффективности реализации муниципальной программы на основании отчета о результатах реализации муниципальной программы (далее – Отчет). </w:t>
      </w:r>
    </w:p>
    <w:p w:rsidR="00653F6F" w:rsidRPr="009B6AE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t>Для оценки эффективности реализации муниципальной программы применяются основные целевые показатели, определенные в самой муниципальной программе.</w:t>
      </w:r>
    </w:p>
    <w:p w:rsidR="00653F6F" w:rsidRPr="009B6AE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t>По результатам оценки эффективности реализации муниципальной программы могут быть сделаны следующие выводы: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Pr="009B6AE0">
        <w:rPr>
          <w:rFonts w:ascii="Times New Roman" w:hAnsi="Times New Roman"/>
          <w:sz w:val="26"/>
          <w:szCs w:val="26"/>
        </w:rPr>
        <w:t>-      эффективность снизилась по сравнению с плановыми значениями целевых показателей;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9B6AE0">
        <w:rPr>
          <w:rFonts w:ascii="Times New Roman" w:hAnsi="Times New Roman"/>
          <w:sz w:val="26"/>
          <w:szCs w:val="26"/>
        </w:rPr>
        <w:t>-     эффективность находится на уровне плановых значений целевых показателей;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9B6AE0">
        <w:rPr>
          <w:rFonts w:ascii="Times New Roman" w:hAnsi="Times New Roman"/>
          <w:sz w:val="26"/>
          <w:szCs w:val="26"/>
        </w:rPr>
        <w:t>-     эффективность повысилась по сравнению с плановыми значениями целевых показателей.</w:t>
      </w:r>
    </w:p>
    <w:p w:rsidR="00653F6F" w:rsidRPr="009B6AE0" w:rsidRDefault="00653F6F" w:rsidP="00653F6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t>Снижение или повышение эффективности муниципальной программы по сравнению с плановыми значениями целевых показателей является основанием для уменьшения или увеличения в установленном порядке объема</w:t>
      </w:r>
      <w:r w:rsidRPr="009B6AE0">
        <w:rPr>
          <w:rFonts w:ascii="Times New Roman" w:hAnsi="Times New Roman"/>
          <w:b/>
          <w:sz w:val="26"/>
          <w:szCs w:val="26"/>
        </w:rPr>
        <w:t xml:space="preserve"> </w:t>
      </w:r>
      <w:r w:rsidRPr="009B6AE0">
        <w:rPr>
          <w:rFonts w:ascii="Times New Roman" w:hAnsi="Times New Roman"/>
          <w:sz w:val="26"/>
          <w:szCs w:val="26"/>
        </w:rPr>
        <w:t>средств бюджета</w:t>
      </w:r>
      <w:r>
        <w:rPr>
          <w:rFonts w:ascii="Times New Roman" w:hAnsi="Times New Roman"/>
          <w:sz w:val="26"/>
          <w:szCs w:val="26"/>
        </w:rPr>
        <w:t xml:space="preserve"> Чкаловского сельского поселения</w:t>
      </w:r>
      <w:r w:rsidRPr="009B6AE0">
        <w:rPr>
          <w:rFonts w:ascii="Times New Roman" w:hAnsi="Times New Roman"/>
          <w:sz w:val="26"/>
          <w:szCs w:val="26"/>
        </w:rPr>
        <w:t xml:space="preserve">, выделяемых в очередном финансовом году на ее реализацию. </w:t>
      </w:r>
    </w:p>
    <w:p w:rsidR="00653F6F" w:rsidRPr="009B6AE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программы осуществляется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9B6A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Чкаловского сельского поселения</w:t>
      </w:r>
      <w:r w:rsidRPr="009B6AE0">
        <w:rPr>
          <w:rFonts w:ascii="Times New Roman" w:hAnsi="Times New Roman"/>
          <w:sz w:val="26"/>
          <w:szCs w:val="26"/>
        </w:rPr>
        <w:t xml:space="preserve"> по итогам ее исполнения ежеквартально нарастающим итогом и в целом после завершения срока реализации муниципальной программы.</w:t>
      </w:r>
    </w:p>
    <w:p w:rsidR="00653F6F" w:rsidRPr="009B6AE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ежеквартально в срок до 10 числа месяца, следующего за отчетным кварталом, предоставляет в </w:t>
      </w:r>
      <w:r>
        <w:rPr>
          <w:rFonts w:ascii="Times New Roman" w:hAnsi="Times New Roman"/>
          <w:sz w:val="26"/>
          <w:szCs w:val="26"/>
        </w:rPr>
        <w:t>администрацию Чкаловского сельского поселения</w:t>
      </w:r>
      <w:r w:rsidRPr="009B6AE0">
        <w:rPr>
          <w:rFonts w:ascii="Times New Roman" w:hAnsi="Times New Roman"/>
          <w:sz w:val="26"/>
          <w:szCs w:val="26"/>
        </w:rPr>
        <w:t xml:space="preserve"> отчет о реализации программы и проводит оценку эффективности реализации муниципальной программы в соответствие с Порядком проведения оценки эффективности реализации муниципальных программ</w:t>
      </w:r>
      <w:r w:rsidRPr="005C6F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Чкаловского сельского поселения</w:t>
      </w:r>
      <w:r w:rsidRPr="009B6AE0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6"/>
          <w:szCs w:val="26"/>
        </w:rPr>
        <w:t>Чкаловского сельского поселения  № 50 от 14 июля 2015 года.</w:t>
      </w:r>
    </w:p>
    <w:p w:rsidR="00653F6F" w:rsidRPr="009B6AE0" w:rsidRDefault="00653F6F" w:rsidP="00653F6F">
      <w:pPr>
        <w:suppressAutoHyphens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lastRenderedPageBreak/>
        <w:t xml:space="preserve">Годовой отчет разрабатывается ответственным исполнителем до 1 марта года, следующего за отчетным, представляется на согласование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BD40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Чкаловского сельского поселения </w:t>
      </w:r>
      <w:r w:rsidRPr="009B6AE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9B6AE0">
        <w:rPr>
          <w:rFonts w:ascii="Times New Roman" w:hAnsi="Times New Roman"/>
          <w:sz w:val="26"/>
          <w:szCs w:val="26"/>
        </w:rPr>
        <w:t>Годовой отчет содержит: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9B6AE0">
        <w:rPr>
          <w:rFonts w:ascii="Times New Roman" w:hAnsi="Times New Roman"/>
          <w:sz w:val="26"/>
          <w:szCs w:val="26"/>
        </w:rPr>
        <w:t>а) конкретные результаты, достигнутые за отчетный период, с описанием результатов реализации подпрограмм и отдельных мероприятий в отчетном году;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Pr="009B6AE0">
        <w:rPr>
          <w:rFonts w:ascii="Times New Roman" w:hAnsi="Times New Roman"/>
          <w:sz w:val="26"/>
          <w:szCs w:val="26"/>
        </w:rPr>
        <w:t>б) перечень выполненных и невыполненных мероприятий с указанием информации о выполнении и причин их невыполнения в установленные сроки;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9B6AE0">
        <w:rPr>
          <w:rFonts w:ascii="Times New Roman" w:hAnsi="Times New Roman"/>
          <w:sz w:val="26"/>
          <w:szCs w:val="26"/>
        </w:rPr>
        <w:t>в) анализ факторов, повлиявших на ход реализации программы, последствий не реализации подпрограмм и отдельных мероприятий;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9B6AE0">
        <w:rPr>
          <w:rFonts w:ascii="Times New Roman" w:hAnsi="Times New Roman"/>
          <w:sz w:val="26"/>
          <w:szCs w:val="26"/>
        </w:rPr>
        <w:t>г) сведения об использовании бюджетных ассигнований и иных средств на реализацию муниципальной программы ответственными исполнителями;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9B6AE0">
        <w:rPr>
          <w:rFonts w:ascii="Times New Roman" w:hAnsi="Times New Roman"/>
          <w:sz w:val="26"/>
          <w:szCs w:val="26"/>
        </w:rPr>
        <w:t>д) информацию о внесенных изменениях.</w:t>
      </w:r>
    </w:p>
    <w:p w:rsidR="00653F6F" w:rsidRPr="009B6AE0" w:rsidRDefault="00653F6F" w:rsidP="00653F6F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t>При предоставлении сведений об использовании бюджетных ассигнований бюджета и иных средств на реализацию мероприятий муниципальной программы в разрезе подпрограмм и отдельных мероприятий, реализация которых предусмотрена в отчетном году, необходимо представить:</w:t>
      </w:r>
    </w:p>
    <w:p w:rsidR="00653F6F" w:rsidRPr="009B6AE0" w:rsidRDefault="00653F6F" w:rsidP="00653F6F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t>отчет об использовании бюджетных ассигнований бюджета, а также информацию о расходовании бюджетных и внебюджетных средств на реализацию муниципальной программы;</w:t>
      </w:r>
    </w:p>
    <w:p w:rsidR="00653F6F" w:rsidRPr="009B6AE0" w:rsidRDefault="00653F6F" w:rsidP="00653F6F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t>В случае отклонения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653F6F" w:rsidRPr="009B6AE0" w:rsidRDefault="00B5322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Муниципальное казённое</w:t>
      </w:r>
      <w:r w:rsidR="00653F6F" w:rsidRPr="005F4AB0">
        <w:rPr>
          <w:rFonts w:ascii="Times New Roman" w:hAnsi="Times New Roman"/>
          <w:bCs/>
          <w:sz w:val="26"/>
          <w:szCs w:val="26"/>
        </w:rPr>
        <w:t xml:space="preserve"> учреждение «Центр </w:t>
      </w:r>
      <w:r>
        <w:rPr>
          <w:rFonts w:ascii="Times New Roman" w:hAnsi="Times New Roman"/>
          <w:bCs/>
          <w:sz w:val="26"/>
          <w:szCs w:val="26"/>
        </w:rPr>
        <w:t xml:space="preserve">по социально-культурному обслуживанию </w:t>
      </w:r>
      <w:r w:rsidR="00653F6F" w:rsidRPr="005F4AB0">
        <w:rPr>
          <w:rFonts w:ascii="Times New Roman" w:hAnsi="Times New Roman"/>
          <w:bCs/>
          <w:sz w:val="26"/>
          <w:szCs w:val="26"/>
        </w:rPr>
        <w:t xml:space="preserve">населения Чкаловского сельского поселения» </w:t>
      </w:r>
      <w:r w:rsidR="00653F6F" w:rsidRPr="009B6AE0">
        <w:rPr>
          <w:rFonts w:ascii="Times New Roman" w:hAnsi="Times New Roman"/>
          <w:sz w:val="26"/>
          <w:szCs w:val="26"/>
        </w:rPr>
        <w:t xml:space="preserve">готовит сводный отчет об оценке эффективности реализации муниципальной программ и предоставляет его на рассмотрение комиссии при администрации </w:t>
      </w:r>
      <w:r w:rsidR="00653F6F">
        <w:rPr>
          <w:rFonts w:ascii="Times New Roman" w:hAnsi="Times New Roman"/>
          <w:sz w:val="26"/>
          <w:szCs w:val="26"/>
        </w:rPr>
        <w:t>Чкаловского сельского поселения</w:t>
      </w:r>
      <w:r w:rsidR="00653F6F" w:rsidRPr="009B6AE0">
        <w:rPr>
          <w:rFonts w:ascii="Times New Roman" w:hAnsi="Times New Roman"/>
          <w:sz w:val="26"/>
          <w:szCs w:val="26"/>
        </w:rPr>
        <w:t xml:space="preserve"> по оценке эффективности реализации муниципальной программ</w:t>
      </w:r>
      <w:r w:rsidR="00653F6F">
        <w:rPr>
          <w:rFonts w:ascii="Times New Roman" w:hAnsi="Times New Roman"/>
          <w:sz w:val="26"/>
          <w:szCs w:val="26"/>
        </w:rPr>
        <w:t xml:space="preserve"> </w:t>
      </w:r>
      <w:r w:rsidR="00653F6F" w:rsidRPr="00BD4024">
        <w:rPr>
          <w:rFonts w:ascii="Times New Roman" w:hAnsi="Times New Roman"/>
          <w:sz w:val="26"/>
          <w:szCs w:val="26"/>
        </w:rPr>
        <w:t xml:space="preserve"> </w:t>
      </w:r>
      <w:r w:rsidR="00653F6F">
        <w:rPr>
          <w:rFonts w:ascii="Times New Roman" w:hAnsi="Times New Roman"/>
          <w:sz w:val="26"/>
          <w:szCs w:val="26"/>
        </w:rPr>
        <w:t>Чкаловского сельского поселения.</w:t>
      </w:r>
    </w:p>
    <w:p w:rsidR="00653F6F" w:rsidRPr="009B6AE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t xml:space="preserve">После рассмотрения отчета об оценке эффективности реализации муниципальной программы на основании протокола заседания Комиссии готовится заключение о целесообразности дальнейшей реализации муниципальной программы, который предоставляется главе администрации </w:t>
      </w:r>
      <w:r>
        <w:rPr>
          <w:rFonts w:ascii="Times New Roman" w:hAnsi="Times New Roman"/>
          <w:sz w:val="26"/>
          <w:szCs w:val="26"/>
        </w:rPr>
        <w:t xml:space="preserve">Чкаловского сельского поселения </w:t>
      </w:r>
      <w:r w:rsidRPr="009B6AE0">
        <w:rPr>
          <w:rFonts w:ascii="Times New Roman" w:hAnsi="Times New Roman"/>
          <w:sz w:val="26"/>
          <w:szCs w:val="26"/>
        </w:rPr>
        <w:t>для принятия решения о дальнейшем финансировании муниципальной программы, о внесении изменений в муниципальную программу (корректировке) или о досрочном прекращении реализации муниципальной программы в ви</w:t>
      </w:r>
      <w:r>
        <w:rPr>
          <w:rFonts w:ascii="Times New Roman" w:hAnsi="Times New Roman"/>
          <w:sz w:val="26"/>
          <w:szCs w:val="26"/>
        </w:rPr>
        <w:t>де постановления администрации Чкаловского сельского поселения</w:t>
      </w:r>
      <w:r w:rsidRPr="009B6AE0">
        <w:rPr>
          <w:rFonts w:ascii="Times New Roman" w:hAnsi="Times New Roman"/>
          <w:sz w:val="26"/>
          <w:szCs w:val="26"/>
        </w:rPr>
        <w:t xml:space="preserve">, которое готовится, согласовывается и утверждается в соответствующем порядке. </w:t>
      </w:r>
    </w:p>
    <w:p w:rsidR="00653F6F" w:rsidRPr="009B6AE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lastRenderedPageBreak/>
        <w:t>В случае принятия решения о сокращении, начиная с очередного финансового года, бюджетных ассигнований на реализацию муниципальной программы или досрочном прекращении  реализации, и при наличии заключенных во исполнение муниципальной программы муниципальных контрактов, в бюджете</w:t>
      </w:r>
      <w:r w:rsidRPr="00BD40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Чкаловского сельского поселения</w:t>
      </w:r>
      <w:r w:rsidRPr="009B6AE0">
        <w:rPr>
          <w:rFonts w:ascii="Times New Roman" w:hAnsi="Times New Roman"/>
          <w:sz w:val="26"/>
          <w:szCs w:val="26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 </w:t>
      </w:r>
    </w:p>
    <w:p w:rsidR="00653F6F" w:rsidRPr="009B6AE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B6AE0">
        <w:rPr>
          <w:rFonts w:ascii="Times New Roman" w:hAnsi="Times New Roman"/>
          <w:sz w:val="26"/>
          <w:szCs w:val="26"/>
        </w:rPr>
        <w:t>Годовой отчет по муниципальной программе подлежат размещению на официальном сайте 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BD40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Чкаловского сельского поселения </w:t>
      </w:r>
      <w:r w:rsidRPr="009B6AE0">
        <w:rPr>
          <w:rFonts w:ascii="Times New Roman" w:hAnsi="Times New Roman"/>
          <w:sz w:val="26"/>
          <w:szCs w:val="26"/>
        </w:rPr>
        <w:t>и в сети Интернет.</w:t>
      </w:r>
    </w:p>
    <w:p w:rsidR="00653F6F" w:rsidRPr="00BD4024" w:rsidRDefault="00653F6F" w:rsidP="00653F6F">
      <w:pPr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4024">
        <w:rPr>
          <w:rFonts w:ascii="Times New Roman" w:hAnsi="Times New Roman"/>
          <w:b/>
          <w:sz w:val="26"/>
          <w:szCs w:val="26"/>
        </w:rPr>
        <w:t>Организация, формы и методы управления Программой</w:t>
      </w:r>
    </w:p>
    <w:p w:rsidR="00653F6F" w:rsidRPr="00BD4024" w:rsidRDefault="00653F6F" w:rsidP="00653F6F">
      <w:pPr>
        <w:suppressAutoHyphens/>
        <w:ind w:left="720"/>
        <w:rPr>
          <w:rFonts w:ascii="Times New Roman" w:hAnsi="Times New Roman"/>
          <w:b/>
          <w:sz w:val="26"/>
          <w:szCs w:val="26"/>
        </w:rPr>
      </w:pP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>Управление реализацией Программы и контроль за ходом её исполнения осущ</w:t>
      </w:r>
      <w:r w:rsidR="00B5322F">
        <w:rPr>
          <w:rFonts w:ascii="Times New Roman" w:hAnsi="Times New Roman"/>
          <w:sz w:val="26"/>
          <w:szCs w:val="26"/>
        </w:rPr>
        <w:t>ествляет Муниципальное казённое</w:t>
      </w:r>
      <w:r w:rsidRPr="005F4AB0">
        <w:rPr>
          <w:rFonts w:ascii="Times New Roman" w:hAnsi="Times New Roman"/>
          <w:sz w:val="26"/>
          <w:szCs w:val="26"/>
        </w:rPr>
        <w:t xml:space="preserve"> учреж</w:t>
      </w:r>
      <w:r w:rsidR="00B5322F">
        <w:rPr>
          <w:rFonts w:ascii="Times New Roman" w:hAnsi="Times New Roman"/>
          <w:sz w:val="26"/>
          <w:szCs w:val="26"/>
        </w:rPr>
        <w:t>дение</w:t>
      </w:r>
      <w:r w:rsidRPr="005F4AB0">
        <w:rPr>
          <w:rFonts w:ascii="Times New Roman" w:hAnsi="Times New Roman"/>
          <w:sz w:val="26"/>
          <w:szCs w:val="26"/>
        </w:rPr>
        <w:t xml:space="preserve"> «Центр </w:t>
      </w:r>
      <w:r w:rsidR="00B5322F">
        <w:rPr>
          <w:rFonts w:ascii="Times New Roman" w:hAnsi="Times New Roman"/>
          <w:sz w:val="26"/>
          <w:szCs w:val="26"/>
        </w:rPr>
        <w:t xml:space="preserve">по социально-культурному обслуживанию </w:t>
      </w:r>
      <w:r w:rsidRPr="005F4AB0">
        <w:rPr>
          <w:rFonts w:ascii="Times New Roman" w:hAnsi="Times New Roman"/>
          <w:sz w:val="26"/>
          <w:szCs w:val="26"/>
        </w:rPr>
        <w:t>населения Чкаловского сельского поселения» которая:</w:t>
      </w: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>- несет ответственность за подготовку и реализацию Программы в целом;</w:t>
      </w:r>
    </w:p>
    <w:p w:rsidR="00653F6F" w:rsidRPr="005F4AB0" w:rsidRDefault="00653F6F" w:rsidP="00653F6F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F4AB0">
        <w:rPr>
          <w:rFonts w:ascii="Times New Roman" w:hAnsi="Times New Roman"/>
          <w:sz w:val="26"/>
          <w:szCs w:val="26"/>
        </w:rPr>
        <w:t>- организует работу по реализации Программы в рамках своих полномочий.</w:t>
      </w:r>
    </w:p>
    <w:p w:rsidR="00653F6F" w:rsidRPr="005F4AB0" w:rsidRDefault="00653F6F" w:rsidP="00653F6F">
      <w:pPr>
        <w:suppressAutoHyphens/>
        <w:rPr>
          <w:rFonts w:ascii="Times New Roman" w:hAnsi="Times New Roman"/>
          <w:sz w:val="26"/>
          <w:szCs w:val="26"/>
        </w:rPr>
        <w:sectPr w:rsidR="00653F6F" w:rsidRPr="005F4AB0" w:rsidSect="00304E16">
          <w:pgSz w:w="11906" w:h="16838"/>
          <w:pgMar w:top="1079" w:right="850" w:bottom="568" w:left="1418" w:header="708" w:footer="708" w:gutter="0"/>
          <w:cols w:space="708"/>
          <w:docGrid w:linePitch="360"/>
        </w:sect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СВЕДЕНИЯ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О ПОКАЗАТЕЛЯХ (ИНДИКАТОРАХ) МУНИЦИПАЛЬНОЙ</w:t>
      </w:r>
    </w:p>
    <w:p w:rsidR="00653F6F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ПРОГРАММЫ ЧКАЛОВСКОГО СЕЛЬСКОГО ПОСЕЛЕНИЯ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9F3E34">
        <w:rPr>
          <w:rFonts w:ascii="Times New Roman" w:hAnsi="Times New Roman"/>
          <w:sz w:val="28"/>
          <w:szCs w:val="28"/>
          <w:u w:val="single"/>
          <w:lang w:eastAsia="ru-RU"/>
        </w:rPr>
        <w:t>Развитие культуры на территории Чкаловского сельского поселения Спасского муни</w:t>
      </w:r>
      <w:r w:rsidR="003B6272">
        <w:rPr>
          <w:rFonts w:ascii="Times New Roman" w:hAnsi="Times New Roman"/>
          <w:sz w:val="28"/>
          <w:szCs w:val="28"/>
          <w:u w:val="single"/>
          <w:lang w:eastAsia="ru-RU"/>
        </w:rPr>
        <w:t>ципального района на период 2017-2020</w:t>
      </w:r>
      <w:r w:rsidRPr="009F3E34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годов</w:t>
      </w:r>
      <w:r w:rsidRPr="009F3E34">
        <w:rPr>
          <w:rFonts w:ascii="Times New Roman" w:hAnsi="Times New Roman"/>
          <w:sz w:val="28"/>
          <w:szCs w:val="28"/>
          <w:lang w:eastAsia="ru-RU"/>
        </w:rPr>
        <w:t>___</w:t>
      </w:r>
      <w:r w:rsidRPr="003B3EF8">
        <w:rPr>
          <w:rFonts w:ascii="Times New Roman" w:hAnsi="Times New Roman"/>
          <w:sz w:val="24"/>
          <w:szCs w:val="24"/>
          <w:lang w:eastAsia="ru-RU"/>
        </w:rPr>
        <w:t>_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80"/>
        <w:gridCol w:w="851"/>
        <w:gridCol w:w="1276"/>
        <w:gridCol w:w="1110"/>
        <w:gridCol w:w="1332"/>
        <w:gridCol w:w="1385"/>
        <w:gridCol w:w="58"/>
        <w:gridCol w:w="1076"/>
      </w:tblGrid>
      <w:tr w:rsidR="00653F6F" w:rsidRPr="003B3EF8" w:rsidTr="00E417B6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Показатель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(индикатор)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Ед.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Значения показателей            </w:t>
            </w:r>
          </w:p>
        </w:tc>
      </w:tr>
      <w:tr w:rsidR="003B6272" w:rsidRPr="003B3EF8" w:rsidTr="00E417B6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</w:t>
            </w:r>
          </w:p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</w:t>
            </w:r>
          </w:p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  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7B6" w:rsidRPr="003B3EF8" w:rsidRDefault="00E417B6" w:rsidP="00E4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</w:t>
            </w:r>
          </w:p>
          <w:p w:rsidR="003B6272" w:rsidRPr="003B3EF8" w:rsidRDefault="00E417B6" w:rsidP="00E4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FF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год </w:t>
            </w:r>
          </w:p>
          <w:p w:rsidR="003B6272" w:rsidRPr="003B3EF8" w:rsidRDefault="003B6272" w:rsidP="00FF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планово</w:t>
            </w:r>
            <w:r w:rsidR="00E41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</w:p>
          <w:p w:rsidR="003B6272" w:rsidRPr="003B3EF8" w:rsidRDefault="003B6272" w:rsidP="00FF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периода  </w:t>
            </w:r>
          </w:p>
        </w:tc>
      </w:tr>
      <w:tr w:rsidR="003B6272" w:rsidRPr="003B3EF8" w:rsidTr="00E417B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    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7  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</w:t>
            </w:r>
          </w:p>
        </w:tc>
      </w:tr>
      <w:tr w:rsidR="003B6272" w:rsidRPr="003B3EF8" w:rsidTr="00E417B6">
        <w:trPr>
          <w:tblCellSpacing w:w="5" w:type="nil"/>
        </w:trPr>
        <w:tc>
          <w:tcPr>
            <w:tcW w:w="992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B53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казённого учреждения «Центр по социально-культурному обслуживанию населения 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Чкаловского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6272" w:rsidRPr="003B3EF8" w:rsidTr="00E417B6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EC043C" w:rsidRDefault="003B6272" w:rsidP="00304E1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увеличение доли населения, принимающих участие в культурно-массовых мероприятиях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Ед./</w:t>
            </w:r>
          </w:p>
          <w:p w:rsidR="003B6272" w:rsidRPr="00A41A84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272" w:rsidRPr="003B3EF8" w:rsidTr="00E417B6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A41A84" w:rsidRDefault="003B6272" w:rsidP="00304E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9C">
              <w:rPr>
                <w:rFonts w:ascii="Times New Roman" w:hAnsi="Times New Roman"/>
                <w:sz w:val="24"/>
                <w:szCs w:val="24"/>
              </w:rPr>
              <w:t>увеличение количества и улучшения качества проводимых мероприятий.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A41A84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BF0C3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BF0C3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272" w:rsidRPr="003B3EF8" w:rsidTr="00E417B6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760A3A" w:rsidRDefault="003B6272" w:rsidP="00304E1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2507">
              <w:rPr>
                <w:rFonts w:ascii="Times New Roman" w:hAnsi="Times New Roman"/>
                <w:sz w:val="24"/>
                <w:szCs w:val="24"/>
              </w:rPr>
              <w:t>увеличение количества новых концертных программ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9F3E34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BF0C3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272" w:rsidRPr="003B3EF8" w:rsidTr="00E417B6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760A3A" w:rsidRDefault="003B6272" w:rsidP="00304E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A3A">
              <w:rPr>
                <w:rFonts w:ascii="Times New Roman" w:hAnsi="Times New Roman"/>
              </w:rPr>
              <w:t>количество отремонтированных учреждений культуры</w:t>
            </w:r>
            <w:r>
              <w:rPr>
                <w:rFonts w:ascii="Times New Roman" w:hAnsi="Times New Roman"/>
              </w:rPr>
              <w:t xml:space="preserve"> Чкаловского сельского поселения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9F3E34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BF0C3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272" w:rsidRPr="003B3EF8" w:rsidTr="00E417B6">
        <w:trPr>
          <w:trHeight w:val="36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760A3A" w:rsidRDefault="003B6272" w:rsidP="00304E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50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</w:t>
            </w:r>
            <w:r w:rsidRPr="00760A3A">
              <w:rPr>
                <w:rFonts w:ascii="Times New Roman" w:hAnsi="Times New Roman"/>
              </w:rPr>
              <w:t xml:space="preserve"> охват</w:t>
            </w:r>
            <w:r>
              <w:rPr>
                <w:rFonts w:ascii="Times New Roman" w:hAnsi="Times New Roman"/>
              </w:rPr>
              <w:t>а</w:t>
            </w:r>
            <w:r w:rsidRPr="00760A3A">
              <w:rPr>
                <w:rFonts w:ascii="Times New Roman" w:hAnsi="Times New Roman"/>
              </w:rPr>
              <w:t xml:space="preserve"> населения </w:t>
            </w:r>
            <w:r>
              <w:rPr>
                <w:rFonts w:ascii="Times New Roman" w:hAnsi="Times New Roman"/>
              </w:rPr>
              <w:t xml:space="preserve">Чкаловского сельского поселения  </w:t>
            </w:r>
            <w:r w:rsidRPr="00760A3A">
              <w:rPr>
                <w:rFonts w:ascii="Times New Roman" w:hAnsi="Times New Roman"/>
              </w:rPr>
              <w:t>культурными мероприятиями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9F3E34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BF0C3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3B3EF8" w:rsidRDefault="003B6272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3F6F" w:rsidRPr="003B3EF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53F6F" w:rsidRPr="003B3EF8" w:rsidSect="00304E16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И КРАТКОЕ ОПИСАНИЕ РЕАЛИЗУЕМЫХ В СОСТАВЕ</w:t>
      </w:r>
    </w:p>
    <w:p w:rsidR="00653F6F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МУНИЦИПАЛЬНОЙ ПРОГРАММЫ ЧКАЛОВСКОГО СЕЛЬСКОГО ПОСЕЛЕНИЯ</w:t>
      </w:r>
      <w:r w:rsidR="00FB479B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3B3EF8">
        <w:rPr>
          <w:rFonts w:ascii="Times New Roman" w:hAnsi="Times New Roman"/>
          <w:sz w:val="24"/>
          <w:szCs w:val="24"/>
          <w:lang w:eastAsia="ru-RU"/>
        </w:rPr>
        <w:t xml:space="preserve"> И ОТДЕЛЬНЫХ МЕРОПРИЯТИЙ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Pr="009F3E34">
        <w:rPr>
          <w:rFonts w:ascii="Times New Roman" w:hAnsi="Times New Roman"/>
          <w:sz w:val="28"/>
          <w:szCs w:val="28"/>
          <w:u w:val="single"/>
          <w:lang w:eastAsia="ru-RU"/>
        </w:rPr>
        <w:t>Развитие культуры на территории Чкаловского сельского поселения Спасского муни</w:t>
      </w:r>
      <w:r w:rsidR="00E417B6">
        <w:rPr>
          <w:rFonts w:ascii="Times New Roman" w:hAnsi="Times New Roman"/>
          <w:sz w:val="28"/>
          <w:szCs w:val="28"/>
          <w:u w:val="single"/>
          <w:lang w:eastAsia="ru-RU"/>
        </w:rPr>
        <w:t>ципального района на период 2017-2020</w:t>
      </w:r>
      <w:r w:rsidRPr="009F3E34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годов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»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023"/>
        <w:gridCol w:w="1785"/>
        <w:gridCol w:w="1428"/>
        <w:gridCol w:w="1428"/>
        <w:gridCol w:w="2664"/>
      </w:tblGrid>
      <w:tr w:rsidR="00653F6F" w:rsidRPr="003B3EF8" w:rsidTr="00E417B6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программы,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подпрограммы,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отдельного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мероприятия  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Срок         </w:t>
            </w:r>
          </w:p>
        </w:tc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Ожидаемый 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результат 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(краткое 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описание)    </w:t>
            </w:r>
          </w:p>
        </w:tc>
      </w:tr>
      <w:tr w:rsidR="00653F6F" w:rsidRPr="003B3EF8" w:rsidTr="00E417B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F6F" w:rsidRPr="003B3EF8" w:rsidTr="00E417B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   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6        </w:t>
            </w:r>
          </w:p>
        </w:tc>
      </w:tr>
      <w:tr w:rsidR="00653F6F" w:rsidRPr="003B3EF8" w:rsidTr="00E417B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культуры на территории 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Чкаловского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Спасского муни</w:t>
            </w:r>
            <w:r w:rsidR="00E417B6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района на период 2017-2020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F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Администра-ция Чкаловского сельского поселения, Муниципа</w:t>
            </w:r>
            <w:r w:rsidR="00FC431F">
              <w:rPr>
                <w:rFonts w:ascii="Times New Roman" w:hAnsi="Times New Roman"/>
                <w:sz w:val="24"/>
                <w:szCs w:val="24"/>
                <w:lang w:eastAsia="ru-RU"/>
              </w:rPr>
              <w:t>льное казённое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учреждение «Центр </w:t>
            </w:r>
            <w:r w:rsidR="00FC431F">
              <w:rPr>
                <w:rFonts w:ascii="Times New Roman" w:hAnsi="Times New Roman"/>
                <w:sz w:val="24"/>
                <w:szCs w:val="24"/>
                <w:lang w:eastAsia="ru-RU"/>
              </w:rPr>
              <w:t>по социально-культурному обслуживанию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населения Чкаловского сельского поселения»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417B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417B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91243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243">
              <w:rPr>
                <w:rFonts w:ascii="Times New Roman" w:hAnsi="Times New Roman"/>
                <w:sz w:val="24"/>
                <w:szCs w:val="24"/>
              </w:rPr>
              <w:t xml:space="preserve">Увеличение охвата населения 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Чкаловского сельского поселения </w:t>
            </w:r>
            <w:r w:rsidRPr="00391243">
              <w:rPr>
                <w:rFonts w:ascii="Times New Roman" w:hAnsi="Times New Roman"/>
                <w:sz w:val="24"/>
                <w:szCs w:val="24"/>
              </w:rPr>
              <w:t>удовлетворенного услугами учреждений культуры</w:t>
            </w:r>
          </w:p>
        </w:tc>
      </w:tr>
      <w:tr w:rsidR="00653F6F" w:rsidRPr="003B3EF8" w:rsidTr="00E417B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Отдельные   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F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Администра-ция Чкаловского сельского поселения, </w:t>
            </w:r>
            <w:r w:rsidR="00FC431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417B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417B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F6F" w:rsidRPr="003B3EF8" w:rsidTr="00E417B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Default="00653F6F" w:rsidP="00304E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603E4">
              <w:rPr>
                <w:rFonts w:ascii="Times New Roman" w:hAnsi="Times New Roman"/>
                <w:sz w:val="24"/>
                <w:szCs w:val="24"/>
              </w:rPr>
              <w:t xml:space="preserve">инансовое обеспечение выполнения муниципального задания по оказанию услуг муниципальным </w:t>
            </w:r>
            <w:r w:rsidRPr="00E603E4">
              <w:rPr>
                <w:rFonts w:ascii="Times New Roman" w:hAnsi="Times New Roman"/>
                <w:sz w:val="24"/>
                <w:szCs w:val="24"/>
              </w:rPr>
              <w:lastRenderedPageBreak/>
              <w:t>бюджетным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дением «Ц</w:t>
            </w:r>
            <w:r w:rsidRPr="00E603E4">
              <w:rPr>
                <w:rFonts w:ascii="Times New Roman" w:hAnsi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культуры, досуга и библиотечного обслуживания населения Чкаловского сельского поселения</w:t>
            </w:r>
            <w:r w:rsidRPr="00E603E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Администра-ция Чкаловского сельского поселения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417B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417B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781F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81F">
              <w:rPr>
                <w:rFonts w:ascii="Times New Roman" w:hAnsi="Times New Roman"/>
                <w:sz w:val="24"/>
                <w:szCs w:val="24"/>
              </w:rPr>
              <w:t xml:space="preserve">Увеличение охвата населения 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Чкаловского сельского поселения </w:t>
            </w:r>
            <w:r w:rsidRPr="003B781F">
              <w:rPr>
                <w:rFonts w:ascii="Times New Roman" w:hAnsi="Times New Roman"/>
                <w:sz w:val="24"/>
                <w:szCs w:val="24"/>
              </w:rPr>
              <w:t>культурными мероприятиями и информационным обслуживанием</w:t>
            </w:r>
          </w:p>
        </w:tc>
      </w:tr>
      <w:tr w:rsidR="00653F6F" w:rsidRPr="003B3EF8" w:rsidTr="00E417B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E1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для ра</w:t>
            </w:r>
            <w:r w:rsidR="00E134AF">
              <w:rPr>
                <w:rFonts w:ascii="Times New Roman" w:hAnsi="Times New Roman"/>
                <w:sz w:val="24"/>
                <w:szCs w:val="24"/>
              </w:rPr>
              <w:t>звития Муниципального казённого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учреждения «Центр </w:t>
            </w:r>
            <w:r w:rsidR="00E134AF">
              <w:rPr>
                <w:rFonts w:ascii="Times New Roman" w:hAnsi="Times New Roman"/>
                <w:sz w:val="24"/>
                <w:szCs w:val="24"/>
              </w:rPr>
              <w:t>по социально-культурному обслуживанию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населения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каловского сельского поселения»                         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Default="007E091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417B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417B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781F" w:rsidRDefault="00E134AF" w:rsidP="00304E1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МКУ «ЦСК</w:t>
            </w:r>
            <w:r w:rsidR="00653F6F">
              <w:rPr>
                <w:rFonts w:ascii="Times New Roman" w:hAnsi="Times New Roman"/>
                <w:sz w:val="24"/>
                <w:szCs w:val="24"/>
              </w:rPr>
              <w:t xml:space="preserve"> ЧСП» </w:t>
            </w:r>
            <w:r w:rsidR="00653F6F" w:rsidRPr="003B781F">
              <w:rPr>
                <w:rFonts w:ascii="Times New Roman" w:hAnsi="Times New Roman"/>
                <w:sz w:val="24"/>
                <w:szCs w:val="24"/>
              </w:rPr>
              <w:t>в современную площадку для проведения мероприятий и приема творческих коллективов других территорий</w:t>
            </w:r>
          </w:p>
        </w:tc>
      </w:tr>
      <w:tr w:rsidR="00653F6F" w:rsidRPr="003B781F" w:rsidTr="00E417B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C36" w:rsidRPr="00BF0C36" w:rsidRDefault="00BF0C36" w:rsidP="00BF0C36">
            <w:pPr>
              <w:suppressAutoHyphens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F0C36">
              <w:rPr>
                <w:rFonts w:ascii="Times New Roman" w:hAnsi="Times New Roman"/>
                <w:sz w:val="24"/>
                <w:szCs w:val="24"/>
              </w:rPr>
              <w:t>Реконструкция и ремонт учреждений культуры Чкаловского сельского поселения:</w:t>
            </w:r>
          </w:p>
          <w:p w:rsidR="00653F6F" w:rsidRPr="003B3EF8" w:rsidRDefault="00653F6F" w:rsidP="00BF0C36">
            <w:pPr>
              <w:suppressAutoHyphens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Default="007E091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417B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417B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781F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81F">
              <w:rPr>
                <w:rFonts w:ascii="Times New Roman" w:hAnsi="Times New Roman"/>
                <w:sz w:val="24"/>
                <w:szCs w:val="24"/>
              </w:rPr>
              <w:t xml:space="preserve">Увеличение охвата населения 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Чкаловского сельского поселения </w:t>
            </w:r>
            <w:r w:rsidRPr="003B781F">
              <w:rPr>
                <w:rFonts w:ascii="Times New Roman" w:hAnsi="Times New Roman"/>
                <w:sz w:val="24"/>
                <w:szCs w:val="24"/>
              </w:rPr>
              <w:t>культурными мероприятиями</w:t>
            </w:r>
          </w:p>
        </w:tc>
      </w:tr>
      <w:tr w:rsidR="00653F6F" w:rsidRPr="003B781F" w:rsidTr="00E417B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781F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81F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781F" w:rsidRDefault="00BF0C36" w:rsidP="00304E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реквизита для организации </w:t>
            </w:r>
            <w:r w:rsidRPr="00E603E4">
              <w:rPr>
                <w:rFonts w:ascii="Times New Roman" w:hAnsi="Times New Roman"/>
                <w:sz w:val="24"/>
                <w:szCs w:val="24"/>
              </w:rPr>
              <w:t xml:space="preserve">социально значимых культурно-массовых мероприятий (фестивалей, праздников, конкурсов, ярмарок, выставок и др.), направленных на сохранение, создание, популяризацию </w:t>
            </w:r>
            <w:r w:rsidRPr="00E603E4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 ценностей, патриотическое воспитание</w:t>
            </w:r>
            <w:r w:rsidR="00151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781F" w:rsidRDefault="007E091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417B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417B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FA5C3E" w:rsidRDefault="00E134A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МК</w:t>
            </w:r>
            <w:r w:rsidR="00653F6F" w:rsidRPr="00FA5C3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«ЦСК</w:t>
            </w:r>
            <w:r w:rsidR="00653F6F">
              <w:rPr>
                <w:rFonts w:ascii="Times New Roman" w:hAnsi="Times New Roman"/>
                <w:sz w:val="24"/>
                <w:szCs w:val="24"/>
              </w:rPr>
              <w:t xml:space="preserve"> ЧСП» </w:t>
            </w:r>
            <w:r w:rsidR="00653F6F" w:rsidRPr="00FA5C3E">
              <w:rPr>
                <w:rFonts w:ascii="Times New Roman" w:hAnsi="Times New Roman"/>
                <w:sz w:val="24"/>
                <w:szCs w:val="24"/>
              </w:rPr>
              <w:t>в учреждение культуры повышенной комфортности</w:t>
            </w:r>
          </w:p>
        </w:tc>
      </w:tr>
    </w:tbl>
    <w:p w:rsidR="00653F6F" w:rsidRPr="003B781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3B781F" w:rsidRDefault="00653F6F" w:rsidP="00653F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F6F" w:rsidRPr="003B781F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F6F" w:rsidRPr="003B781F" w:rsidRDefault="00653F6F" w:rsidP="00653F6F">
      <w:pPr>
        <w:spacing w:after="0" w:line="240" w:lineRule="auto"/>
        <w:rPr>
          <w:rFonts w:ascii="Times New Roman" w:hAnsi="Times New Roman"/>
          <w:sz w:val="24"/>
          <w:szCs w:val="24"/>
        </w:rPr>
        <w:sectPr w:rsidR="00653F6F" w:rsidRPr="003B781F" w:rsidSect="00304E16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ПРОГНОЗ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СВОДНЫХ ПОКАЗАТЕЛЕЙ МУНИЦИПАЛЬНЫХ ЗАДАНИЙ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НА ОКАЗАНИЕ МУНИЦИПАЛЬНЫХ УСЛУГ (ВЫПОЛНЕНИЕ РАБОТ)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МУНИЦИПАЛЬНЫМИ УЧРЕЖДЕНИЯМИ ПО МУНИЦИПАЛЬНОЙ</w:t>
      </w:r>
    </w:p>
    <w:p w:rsidR="00653F6F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 xml:space="preserve">ПРОГРАММЕ </w:t>
      </w:r>
      <w:r>
        <w:rPr>
          <w:rFonts w:ascii="Times New Roman" w:hAnsi="Times New Roman"/>
          <w:sz w:val="24"/>
          <w:szCs w:val="24"/>
          <w:lang w:eastAsia="ru-RU"/>
        </w:rPr>
        <w:t xml:space="preserve">    «</w:t>
      </w:r>
      <w:r w:rsidRPr="009F3E34">
        <w:rPr>
          <w:rFonts w:ascii="Times New Roman" w:hAnsi="Times New Roman"/>
          <w:sz w:val="28"/>
          <w:szCs w:val="28"/>
          <w:u w:val="single"/>
          <w:lang w:eastAsia="ru-RU"/>
        </w:rPr>
        <w:t>Развитие культуры на территории Чкаловского сельского поселения Спасского муни</w:t>
      </w:r>
      <w:r w:rsidR="00E02A9D">
        <w:rPr>
          <w:rFonts w:ascii="Times New Roman" w:hAnsi="Times New Roman"/>
          <w:sz w:val="28"/>
          <w:szCs w:val="28"/>
          <w:u w:val="single"/>
          <w:lang w:eastAsia="ru-RU"/>
        </w:rPr>
        <w:t>ципального района на период 2017-2020</w:t>
      </w:r>
      <w:r w:rsidRPr="009F3E34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tbl>
      <w:tblPr>
        <w:tblW w:w="103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887"/>
        <w:gridCol w:w="677"/>
        <w:gridCol w:w="709"/>
        <w:gridCol w:w="708"/>
        <w:gridCol w:w="709"/>
        <w:gridCol w:w="709"/>
        <w:gridCol w:w="850"/>
        <w:gridCol w:w="851"/>
        <w:gridCol w:w="850"/>
        <w:gridCol w:w="993"/>
        <w:gridCol w:w="828"/>
      </w:tblGrid>
      <w:tr w:rsidR="00653F6F" w:rsidRPr="003B3EF8" w:rsidTr="00A87390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услуги  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(работы),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показателя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объема  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услуги (работы)</w:t>
            </w:r>
          </w:p>
        </w:tc>
        <w:tc>
          <w:tcPr>
            <w:tcW w:w="3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показателя объема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муниципальной услуги 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(работы)           </w:t>
            </w:r>
          </w:p>
        </w:tc>
        <w:tc>
          <w:tcPr>
            <w:tcW w:w="43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бюджета поселения на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оказание муниципальных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(выполнение работы),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тыс. руб.          </w:t>
            </w:r>
          </w:p>
        </w:tc>
      </w:tr>
      <w:tr w:rsidR="00A87390" w:rsidRPr="003B3EF8" w:rsidTr="00A87390">
        <w:trPr>
          <w:trHeight w:val="72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E0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7390" w:rsidRDefault="00A873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</w:t>
            </w:r>
          </w:p>
          <w:p w:rsidR="00A87390" w:rsidRPr="003B3EF8" w:rsidRDefault="00A87390" w:rsidP="00E0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7390" w:rsidRDefault="00A873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  <w:p w:rsidR="00A87390" w:rsidRPr="003B3EF8" w:rsidRDefault="00A87390" w:rsidP="00E0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A87390" w:rsidP="00A8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A8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A87390" w:rsidRPr="003B3EF8" w:rsidTr="00A8739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A87390" w:rsidP="00E0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E0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7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A87390" w:rsidP="00A8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A8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90" w:rsidRPr="003B3EF8" w:rsidTr="00A8739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9BC">
              <w:rPr>
                <w:rFonts w:ascii="Times New Roman" w:hAnsi="Times New Roman"/>
                <w:sz w:val="24"/>
                <w:szCs w:val="24"/>
              </w:rPr>
              <w:t>Услуга по проведению спектаклей, концертов, концертных программ иных зрелищных мероприятий (Количество мероприятий)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E807C5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8739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E807C5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  <w:r w:rsidR="00A873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E807C5" w:rsidP="00E0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BF0C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E807C5" w:rsidP="00E0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BF0C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1831,2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58080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1831,2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58080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580800" w:rsidP="00A8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1831,2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580800" w:rsidP="00A8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1831,2</w:t>
            </w:r>
          </w:p>
        </w:tc>
      </w:tr>
      <w:tr w:rsidR="00A87390" w:rsidRPr="003B3EF8" w:rsidTr="00A8739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BF0C3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73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A8739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9BC">
              <w:rPr>
                <w:rFonts w:ascii="Times New Roman" w:hAnsi="Times New Roman"/>
                <w:sz w:val="24"/>
                <w:szCs w:val="24"/>
              </w:rPr>
              <w:t>Услуга по обеспечению деятельности клубных формирований (Количество клубных формирований)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E807C5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E807C5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E807C5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E807C5" w:rsidP="00E0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E807C5" w:rsidP="00E0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792556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58080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580800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7390" w:rsidRPr="003B3EF8" w:rsidRDefault="00580800" w:rsidP="00A8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2487,8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7390" w:rsidRPr="003B3EF8" w:rsidRDefault="00580800" w:rsidP="00A8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2487,8</w:t>
            </w:r>
          </w:p>
        </w:tc>
      </w:tr>
    </w:tbl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  <w:sectPr w:rsidR="00653F6F" w:rsidRPr="003B3EF8" w:rsidSect="00304E16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РЕСУРСНОЕ ОБЕСПЕЧЕНИЕ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РЕАЛИЗАЦИИ МУНИЦИПАЛЬНОЙ ПРОГРАММЫ ЧКАЛОВСКОГО СЕЛЬСКОГО ПОСЕЛЕНИЯ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ЗА СЧЕТ СРЕДСТВ МЕСТНОГО БЮДЖЕТА, (ТЫС. РУБ.)</w:t>
      </w:r>
    </w:p>
    <w:p w:rsidR="00653F6F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F3E34">
        <w:rPr>
          <w:rFonts w:ascii="Times New Roman" w:hAnsi="Times New Roman"/>
          <w:sz w:val="28"/>
          <w:szCs w:val="28"/>
          <w:u w:val="single"/>
          <w:lang w:eastAsia="ru-RU"/>
        </w:rPr>
        <w:t>Развитие культуры на территории Чкаловского сельского поселения Спасского муни</w:t>
      </w:r>
      <w:r w:rsidR="00E807C5">
        <w:rPr>
          <w:rFonts w:ascii="Times New Roman" w:hAnsi="Times New Roman"/>
          <w:sz w:val="28"/>
          <w:szCs w:val="28"/>
          <w:u w:val="single"/>
          <w:lang w:eastAsia="ru-RU"/>
        </w:rPr>
        <w:t>ципального района на период 2017-2020</w:t>
      </w:r>
      <w:r w:rsidRPr="009F3E34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53F6F" w:rsidRDefault="00653F6F" w:rsidP="0065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1"/>
        <w:gridCol w:w="992"/>
        <w:gridCol w:w="645"/>
        <w:gridCol w:w="13"/>
        <w:gridCol w:w="470"/>
        <w:gridCol w:w="564"/>
        <w:gridCol w:w="470"/>
        <w:gridCol w:w="645"/>
        <w:gridCol w:w="709"/>
        <w:gridCol w:w="709"/>
        <w:gridCol w:w="831"/>
        <w:gridCol w:w="15"/>
        <w:gridCol w:w="757"/>
      </w:tblGrid>
      <w:tr w:rsidR="00E71C15" w:rsidRPr="003B3EF8" w:rsidTr="00623D00">
        <w:trPr>
          <w:trHeight w:val="48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N  </w:t>
            </w:r>
          </w:p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п/п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Наименование  </w:t>
            </w:r>
          </w:p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муниципальной программы,   </w:t>
            </w:r>
          </w:p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подпрограммы, </w:t>
            </w:r>
          </w:p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 отдельного   </w:t>
            </w:r>
          </w:p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 мероприятия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Ответственный</w:t>
            </w:r>
          </w:p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>исполнитель,</w:t>
            </w:r>
          </w:p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>соисполнители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E71C15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>Код бюджетной</w:t>
            </w:r>
          </w:p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классификации   </w:t>
            </w:r>
          </w:p>
        </w:tc>
        <w:tc>
          <w:tcPr>
            <w:tcW w:w="30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Расходы (тыс. руб.), годы     </w:t>
            </w:r>
          </w:p>
        </w:tc>
      </w:tr>
      <w:tr w:rsidR="00BF0C36" w:rsidRPr="003B3EF8" w:rsidTr="00623D00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C36" w:rsidRPr="007401FE" w:rsidRDefault="00BF0C36" w:rsidP="00623D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C36" w:rsidRPr="007401FE" w:rsidRDefault="00BF0C36" w:rsidP="00623D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F0C36" w:rsidRPr="007401FE" w:rsidRDefault="00BF0C36" w:rsidP="00623D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F0C36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0C36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>Рз</w:t>
            </w:r>
          </w:p>
          <w:p w:rsidR="00BF0C36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>Пр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C36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C36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E1C" w:rsidRPr="00213F18" w:rsidRDefault="00213F18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13F18">
              <w:rPr>
                <w:rFonts w:ascii="Times New Roman" w:hAnsi="Times New Roman"/>
                <w:b/>
                <w:lang w:eastAsia="ru-RU"/>
              </w:rPr>
              <w:t>2017г</w:t>
            </w:r>
          </w:p>
          <w:p w:rsidR="00BF0C36" w:rsidRPr="00213F18" w:rsidRDefault="00BF0C36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C36" w:rsidRPr="00213F18" w:rsidRDefault="00CE3E1C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F18">
              <w:rPr>
                <w:rFonts w:ascii="Times New Roman" w:hAnsi="Times New Roman"/>
                <w:b/>
                <w:lang w:eastAsia="ru-RU"/>
              </w:rPr>
              <w:t>2018г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C36" w:rsidRPr="00213F18" w:rsidRDefault="00CE3E1C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F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0C36" w:rsidRPr="00213F18" w:rsidRDefault="00CE3E1C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F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2020г</w:t>
            </w:r>
          </w:p>
        </w:tc>
      </w:tr>
      <w:tr w:rsidR="00E71C15" w:rsidRPr="003B3EF8" w:rsidTr="00623D0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1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      2       </w:t>
            </w:r>
          </w:p>
        </w:tc>
        <w:tc>
          <w:tcPr>
            <w:tcW w:w="16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     3      </w:t>
            </w:r>
          </w:p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 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  5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401FE">
              <w:rPr>
                <w:rFonts w:ascii="Times New Roman" w:hAnsi="Times New Roman"/>
                <w:lang w:eastAsia="ru-RU"/>
              </w:rPr>
              <w:t xml:space="preserve">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     9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1C15" w:rsidRPr="003B3EF8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C15" w:rsidRPr="003B3EF8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1C15" w:rsidRPr="003B3EF8" w:rsidTr="00623D00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1.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155AA6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A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</w:t>
            </w:r>
          </w:p>
          <w:p w:rsidR="00E71C15" w:rsidRPr="00155AA6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A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 «Развитие культуры на территории  Чкаловского сельского поселения Спасского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района на период 2017</w:t>
            </w:r>
            <w:r w:rsidRPr="00155A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155A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             </w:t>
            </w:r>
          </w:p>
          <w:p w:rsidR="00E71C15" w:rsidRPr="00155AA6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Чкаловского сельского поселения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623D00" w:rsidRDefault="00E10183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D00">
              <w:rPr>
                <w:rFonts w:ascii="Times New Roman" w:hAnsi="Times New Roman"/>
                <w:b/>
                <w:lang w:eastAsia="ru-RU"/>
              </w:rPr>
              <w:t>715</w:t>
            </w:r>
            <w:r w:rsidR="007A2E21" w:rsidRPr="00623D00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623D00" w:rsidRDefault="00E10183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D00">
              <w:rPr>
                <w:rFonts w:ascii="Times New Roman" w:hAnsi="Times New Roman"/>
                <w:b/>
                <w:lang w:eastAsia="ru-RU"/>
              </w:rPr>
              <w:t>1985,0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1C15" w:rsidRPr="00623D00" w:rsidRDefault="00E10183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D00">
              <w:rPr>
                <w:rFonts w:ascii="Times New Roman" w:hAnsi="Times New Roman"/>
                <w:b/>
                <w:lang w:eastAsia="ru-RU"/>
              </w:rPr>
              <w:t>1120,0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C15" w:rsidRPr="00623D00" w:rsidRDefault="00E10183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D00">
              <w:rPr>
                <w:rFonts w:ascii="Times New Roman" w:hAnsi="Times New Roman"/>
                <w:b/>
                <w:lang w:eastAsia="ru-RU"/>
              </w:rPr>
              <w:t>725,0</w:t>
            </w:r>
          </w:p>
        </w:tc>
      </w:tr>
      <w:tr w:rsidR="00E71C15" w:rsidRPr="003B3EF8" w:rsidTr="00623D0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2.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  Отдельные      </w:t>
            </w:r>
          </w:p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мероприятия    </w:t>
            </w:r>
          </w:p>
        </w:tc>
        <w:tc>
          <w:tcPr>
            <w:tcW w:w="16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7401FE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E10183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15" w:rsidRPr="00E10183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1C15" w:rsidRPr="00E10183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C15" w:rsidRPr="00E10183" w:rsidRDefault="00E71C1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F13B5" w:rsidRPr="003B3EF8" w:rsidTr="00623D0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01FE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F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603E4">
              <w:rPr>
                <w:rFonts w:ascii="Times New Roman" w:hAnsi="Times New Roman"/>
                <w:sz w:val="24"/>
                <w:szCs w:val="24"/>
              </w:rPr>
              <w:t xml:space="preserve">инансовое обеспечение выполнения муниципального задания по оказанию услуг </w:t>
            </w:r>
          </w:p>
          <w:p w:rsidR="003F13B5" w:rsidRPr="007401FE" w:rsidRDefault="003F13B5" w:rsidP="00623D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16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Чкаловского сельского поселения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623D00" w:rsidRDefault="003F13B5" w:rsidP="003F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D00">
              <w:rPr>
                <w:rFonts w:ascii="Times New Roman" w:hAnsi="Times New Roman"/>
                <w:b/>
                <w:lang w:eastAsia="ru-RU"/>
              </w:rPr>
              <w:t>715,0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623D00" w:rsidRDefault="003F13B5" w:rsidP="003F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D00">
              <w:rPr>
                <w:rFonts w:ascii="Times New Roman" w:hAnsi="Times New Roman"/>
                <w:b/>
                <w:lang w:eastAsia="ru-RU"/>
              </w:rPr>
              <w:t>1985,0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3B5" w:rsidRPr="00623D00" w:rsidRDefault="003F13B5" w:rsidP="003F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D00">
              <w:rPr>
                <w:rFonts w:ascii="Times New Roman" w:hAnsi="Times New Roman"/>
                <w:b/>
                <w:lang w:eastAsia="ru-RU"/>
              </w:rPr>
              <w:t>1120,0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3B5" w:rsidRPr="00623D00" w:rsidRDefault="003F13B5" w:rsidP="003F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D00">
              <w:rPr>
                <w:rFonts w:ascii="Times New Roman" w:hAnsi="Times New Roman"/>
                <w:b/>
                <w:lang w:eastAsia="ru-RU"/>
              </w:rPr>
              <w:t>725,0</w:t>
            </w:r>
          </w:p>
        </w:tc>
      </w:tr>
      <w:tr w:rsidR="003F13B5" w:rsidRPr="003B3EF8" w:rsidTr="00623D00">
        <w:trPr>
          <w:trHeight w:val="1696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7F3C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реквизита для о</w:t>
            </w:r>
            <w:r w:rsidRPr="00E603E4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03E4">
              <w:rPr>
                <w:rFonts w:ascii="Times New Roman" w:hAnsi="Times New Roman"/>
                <w:sz w:val="24"/>
                <w:szCs w:val="24"/>
              </w:rPr>
              <w:t xml:space="preserve"> социально значимых культурно-массовых мероприятий (фестивалей, праздников, конкурсов, ярмарок, выставок и др.) направленных на </w:t>
            </w:r>
            <w:r w:rsidRPr="00E603E4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сохранение, создание, популяризацию культурных ценностей, патриотическое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6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МКУ «ЦСК</w:t>
            </w:r>
            <w:r w:rsidRPr="00155A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ЧСП»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623D00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5</w:t>
            </w:r>
            <w:r w:rsidRPr="00623D00">
              <w:rPr>
                <w:rFonts w:ascii="Times New Roman" w:hAnsi="Times New Roman"/>
                <w:b/>
                <w:i/>
                <w:lang w:eastAsia="ru-RU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623D00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195,0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623D00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60</w:t>
            </w:r>
            <w:r w:rsidR="003F13B5">
              <w:rPr>
                <w:rFonts w:ascii="Times New Roman" w:hAnsi="Times New Roman"/>
                <w:b/>
                <w:i/>
                <w:lang w:eastAsia="ru-RU"/>
              </w:rPr>
              <w:t>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623D00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260,0</w:t>
            </w:r>
          </w:p>
        </w:tc>
      </w:tr>
      <w:tr w:rsidR="003F13B5" w:rsidRPr="003B3EF8" w:rsidTr="00623D00">
        <w:trPr>
          <w:trHeight w:val="129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Пошив костюмов творческому коллективу «Селяночка»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</w:tr>
      <w:tr w:rsidR="003F13B5" w:rsidRPr="003B3EF8" w:rsidTr="00623D00">
        <w:trPr>
          <w:trHeight w:val="671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2.Приобретение ростовых  кукол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3F13B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3F13B5" w:rsidRPr="003B3EF8" w:rsidTr="00623D00">
        <w:trPr>
          <w:trHeight w:val="969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3.Приобретение костюмов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 в русском стиле, «Кло</w:t>
            </w:r>
            <w:r>
              <w:rPr>
                <w:rFonts w:ascii="Times New Roman" w:hAnsi="Times New Roman"/>
                <w:sz w:val="24"/>
                <w:szCs w:val="24"/>
              </w:rPr>
              <w:t>ун» и др.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3F13B5" w:rsidRPr="003B3EF8" w:rsidTr="00623D00">
        <w:trPr>
          <w:trHeight w:val="60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7F3C" w:rsidRDefault="003F13B5" w:rsidP="00623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Самовары  (2шт.)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</w:tr>
      <w:tr w:rsidR="003F13B5" w:rsidRPr="003B3EF8" w:rsidTr="00623D00">
        <w:trPr>
          <w:trHeight w:val="63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7F3C" w:rsidRDefault="003F13B5" w:rsidP="00623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5.Салют (фейерверки)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3F13B5" w:rsidRPr="003B3EF8" w:rsidTr="00623D00">
        <w:trPr>
          <w:trHeight w:val="66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7F3C" w:rsidRDefault="003F13B5" w:rsidP="00623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6.Палатка-беседка  (3 шт.)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</w:tr>
      <w:tr w:rsidR="003F13B5" w:rsidRPr="003B3EF8" w:rsidTr="00623D0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537F3C" w:rsidRDefault="003F13B5" w:rsidP="00623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7.Баннеры.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3F13B5" w:rsidRPr="003B3EF8" w:rsidTr="00623D00">
        <w:trPr>
          <w:trHeight w:val="1335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04D5" w:rsidRDefault="003F13B5" w:rsidP="00623D0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D5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и ремонт учреждений культуры Чкаловского сельского поселения</w:t>
            </w:r>
          </w:p>
        </w:tc>
        <w:tc>
          <w:tcPr>
            <w:tcW w:w="16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«ЦСК</w:t>
            </w:r>
            <w:r w:rsidRPr="00155A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ЧСП»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623D00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610,0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623D00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1568,0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623D00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600,0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623D00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150,0</w:t>
            </w:r>
          </w:p>
        </w:tc>
      </w:tr>
      <w:tr w:rsidR="003F13B5" w:rsidRPr="003B3EF8" w:rsidTr="00623D00">
        <w:trPr>
          <w:trHeight w:val="16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04D5" w:rsidRDefault="003F13B5" w:rsidP="00623D0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1.У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>становка и монтаж пластиковых окон в сельских клубах сс.Зе</w:t>
            </w:r>
            <w:r>
              <w:rPr>
                <w:rFonts w:ascii="Times New Roman" w:hAnsi="Times New Roman"/>
                <w:sz w:val="24"/>
                <w:szCs w:val="24"/>
              </w:rPr>
              <w:t>ленодольское, жд.ст.Свиягино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</w:tr>
      <w:tr w:rsidR="003F13B5" w:rsidRPr="003B3EF8" w:rsidTr="00623D00">
        <w:trPr>
          <w:trHeight w:val="105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>емонт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клуба жд.ст.Свиягино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</w:tr>
      <w:tr w:rsidR="003F13B5" w:rsidRPr="003B3EF8" w:rsidTr="00623D00">
        <w:trPr>
          <w:trHeight w:val="6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7F3C" w:rsidRDefault="003F13B5" w:rsidP="009C245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 помещений в клубных учреждениях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3F13B5" w:rsidRPr="003B3EF8" w:rsidTr="00623D00">
        <w:trPr>
          <w:trHeight w:val="157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7F3C" w:rsidRDefault="003F13B5" w:rsidP="00623D0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еконструкция и ремонт зрительного зала Дома культуры с.Зеленодольское,                                                                                                      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</w:tr>
      <w:tr w:rsidR="003F13B5" w:rsidRPr="003B3EF8" w:rsidTr="00623D00">
        <w:trPr>
          <w:trHeight w:val="111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537F3C" w:rsidRDefault="003F13B5" w:rsidP="00623D0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формление проектной документации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3B5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3B5" w:rsidRPr="00E10183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</w:tr>
      <w:tr w:rsidR="003F13B5" w:rsidRPr="003B3EF8" w:rsidTr="00623D00">
        <w:trPr>
          <w:trHeight w:val="3195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suppressAutoHyphens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для ра</w:t>
            </w:r>
            <w:r>
              <w:rPr>
                <w:rFonts w:ascii="Times New Roman" w:hAnsi="Times New Roman"/>
                <w:sz w:val="24"/>
                <w:szCs w:val="24"/>
              </w:rPr>
              <w:t>звития Муниципального казённого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учреждения «Центр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социально-культурному обслуживанию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населения Ч</w:t>
            </w:r>
            <w:r>
              <w:rPr>
                <w:rFonts w:ascii="Times New Roman" w:hAnsi="Times New Roman"/>
                <w:sz w:val="24"/>
                <w:szCs w:val="24"/>
              </w:rPr>
              <w:t>каловского сельского поселения»</w:t>
            </w:r>
          </w:p>
        </w:tc>
        <w:tc>
          <w:tcPr>
            <w:tcW w:w="16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«ЦСК</w:t>
            </w:r>
            <w:r w:rsidRPr="00155A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ЧСП»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623D00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623D00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290,0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623D00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460,0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623D00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315,0</w:t>
            </w:r>
          </w:p>
        </w:tc>
      </w:tr>
      <w:tr w:rsidR="003F13B5" w:rsidRPr="003B3EF8" w:rsidTr="00623D00">
        <w:trPr>
          <w:trHeight w:val="150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>риобретение агрегатов для изгото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вления попкорна и сладкой ваты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</w:tr>
      <w:tr w:rsidR="003F13B5" w:rsidRPr="003B3EF8" w:rsidTr="00623D00">
        <w:trPr>
          <w:trHeight w:val="61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2.Генератор пены «Пушка»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</w:tr>
      <w:tr w:rsidR="003F13B5" w:rsidRPr="003B3EF8" w:rsidTr="00307E70">
        <w:trPr>
          <w:trHeight w:val="127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7F3C" w:rsidRDefault="003F13B5" w:rsidP="00307E7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3.В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>идеопроектор с экраном (2шт.), вид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еокамера и фотоаппараты 5шт.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C1233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="003F13B5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</w:tr>
      <w:tr w:rsidR="003F13B5" w:rsidRPr="003B3EF8" w:rsidTr="00307E70">
        <w:trPr>
          <w:trHeight w:val="50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7F3C" w:rsidRDefault="003F13B5" w:rsidP="00307E7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4.С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интезатор 1шт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</w:tr>
      <w:tr w:rsidR="003F13B5" w:rsidRPr="003B3EF8" w:rsidTr="00307E70">
        <w:trPr>
          <w:trHeight w:val="69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7F3C" w:rsidRDefault="003F13B5" w:rsidP="00307E7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5.Головные микрофоны 2шт.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</w:tr>
      <w:tr w:rsidR="003F13B5" w:rsidRPr="003B3EF8" w:rsidTr="00307E70">
        <w:trPr>
          <w:trHeight w:val="97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7F3C" w:rsidRDefault="003F13B5" w:rsidP="00307E7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6.Р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>адиосистема 3шт.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стойки под микрофоны 6шт.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45,0</w:t>
            </w:r>
          </w:p>
        </w:tc>
      </w:tr>
      <w:tr w:rsidR="003F13B5" w:rsidRPr="003B3EF8" w:rsidTr="00307E70">
        <w:trPr>
          <w:trHeight w:val="68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7F3C" w:rsidRDefault="003F13B5" w:rsidP="00307E7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7.Акустическая система  2шт.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</w:tr>
      <w:tr w:rsidR="003F13B5" w:rsidRPr="003B3EF8" w:rsidTr="00623D00">
        <w:trPr>
          <w:trHeight w:val="129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307E7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Комплект музыкальной аппаратуры 2шт.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200,0</w:t>
            </w:r>
          </w:p>
        </w:tc>
      </w:tr>
      <w:tr w:rsidR="003F13B5" w:rsidRPr="003B3EF8" w:rsidTr="00307E70">
        <w:trPr>
          <w:trHeight w:val="9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537F3C" w:rsidRDefault="003F13B5" w:rsidP="00623D0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9.С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световая аппаратура 4комплекта; 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</w:tr>
      <w:tr w:rsidR="003F13B5" w:rsidRPr="003B3EF8" w:rsidTr="00307E70">
        <w:trPr>
          <w:trHeight w:val="39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Б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атут 2 шт.;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</w:t>
            </w:r>
          </w:p>
        </w:tc>
      </w:tr>
      <w:tr w:rsidR="003F13B5" w:rsidRPr="003B3EF8" w:rsidTr="00623D00">
        <w:trPr>
          <w:trHeight w:val="9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307E70" w:rsidRDefault="003F13B5" w:rsidP="00307E7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</w:t>
            </w:r>
            <w:r w:rsidRPr="00537F3C">
              <w:rPr>
                <w:rFonts w:ascii="Times New Roman" w:hAnsi="Times New Roman"/>
                <w:sz w:val="24"/>
                <w:szCs w:val="24"/>
              </w:rPr>
              <w:t xml:space="preserve">борная сцена 1шт                                                                                                                                                                                                                             </w:t>
            </w:r>
            <w:r w:rsidRPr="00537F3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7401FE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3B5" w:rsidRPr="00E10183" w:rsidRDefault="003F13B5" w:rsidP="006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70,0</w:t>
            </w:r>
          </w:p>
        </w:tc>
      </w:tr>
      <w:tr w:rsidR="003F13B5" w:rsidTr="00623D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9371" w:type="dxa"/>
          <w:trHeight w:val="45"/>
        </w:trPr>
        <w:tc>
          <w:tcPr>
            <w:tcW w:w="426" w:type="dxa"/>
            <w:tcBorders>
              <w:bottom w:val="nil"/>
              <w:right w:val="nil"/>
            </w:tcBorders>
          </w:tcPr>
          <w:p w:rsidR="003F13B5" w:rsidRDefault="003F13B5" w:rsidP="00623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F6F" w:rsidRPr="003B3EF8" w:rsidRDefault="00653F6F" w:rsidP="00653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53F6F" w:rsidRPr="003B3EF8" w:rsidSect="00304E16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ИНФОРМАЦИЯ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О РЕСУРСНОМ ОБЕСПЕЧЕНИИ МУНИЦИПАЛЬНОЙ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ПРОГРАММЫ ЧКАЛОВСКОГО СЕЛЬСКОГО ПОСЕЛЕНИЯ ЗА СЧЕТ СРЕДСТВ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 xml:space="preserve"> БЮДЖЕТА ПОСЕЛЕНИЯ И ПРОГНОЗНАЯ ОЦЕНКА ПРИВЛЕКАЕМЫХ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>НА РЕАЛИЗАЦИЮ ЕЕ ЦЕЛЕЙ СРЕДСТВ ФЕДЕРАЛЬНОГО, КРАЕВОГО БЮДЖЕТА, ИНЫХ ВНЕБЮДЖЕТНЫХ ИСТОЧНИКОВ</w:t>
      </w:r>
    </w:p>
    <w:p w:rsidR="00653F6F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F8">
        <w:rPr>
          <w:rFonts w:ascii="Times New Roman" w:hAnsi="Times New Roman"/>
          <w:sz w:val="24"/>
          <w:szCs w:val="24"/>
          <w:lang w:eastAsia="ru-RU"/>
        </w:rPr>
        <w:t xml:space="preserve"> РЕАЛИЗАЦИИ ПРОГРАММ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9F3E34">
        <w:rPr>
          <w:rFonts w:ascii="Times New Roman" w:hAnsi="Times New Roman"/>
          <w:sz w:val="28"/>
          <w:szCs w:val="28"/>
          <w:u w:val="single"/>
          <w:lang w:eastAsia="ru-RU"/>
        </w:rPr>
        <w:t>Развитие культуры на территории Чкаловского сельского поселения Спасского муни</w:t>
      </w:r>
      <w:r w:rsidR="00E807C5">
        <w:rPr>
          <w:rFonts w:ascii="Times New Roman" w:hAnsi="Times New Roman"/>
          <w:sz w:val="28"/>
          <w:szCs w:val="28"/>
          <w:u w:val="single"/>
          <w:lang w:eastAsia="ru-RU"/>
        </w:rPr>
        <w:t>ципального района на период 2017-2020</w:t>
      </w:r>
      <w:r w:rsidRPr="009F3E34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3F6F" w:rsidRPr="003B3EF8" w:rsidRDefault="00653F6F" w:rsidP="0065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2023"/>
        <w:gridCol w:w="2483"/>
        <w:gridCol w:w="1159"/>
        <w:gridCol w:w="1134"/>
        <w:gridCol w:w="1276"/>
        <w:gridCol w:w="1072"/>
      </w:tblGrid>
      <w:tr w:rsidR="00653F6F" w:rsidRPr="003B3EF8" w:rsidTr="00304E16">
        <w:trPr>
          <w:trHeight w:val="40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подпрограммы,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отдельного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мероприятия  </w:t>
            </w: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Источники 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ресурсного 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обеспечения   </w:t>
            </w:r>
          </w:p>
        </w:tc>
        <w:tc>
          <w:tcPr>
            <w:tcW w:w="4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расходов (тыс. руб.), годы </w:t>
            </w:r>
          </w:p>
        </w:tc>
      </w:tr>
      <w:tr w:rsidR="00653F6F" w:rsidRPr="003B3EF8" w:rsidTr="00E807C5">
        <w:trPr>
          <w:trHeight w:val="8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807C5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653F6F"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год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07C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807C5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653F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653F6F"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E807C5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  <w:r w:rsidR="00653F6F"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F6F" w:rsidRPr="003B3EF8" w:rsidTr="00E807C5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3  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    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 </w:t>
            </w:r>
          </w:p>
        </w:tc>
      </w:tr>
      <w:tr w:rsidR="00653F6F" w:rsidRPr="003B3EF8" w:rsidTr="00E807C5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  </w:t>
            </w:r>
            <w:r w:rsidRPr="00155A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«Развитие культуры на территории  Чкаловского сельского поселения Спасского муниципального района на период 2014-2016 годов»   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6F" w:rsidRPr="003B3EF8" w:rsidRDefault="00E10183" w:rsidP="00E1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  <w:r w:rsidR="007C644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6F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6F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6F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653F6F" w:rsidRPr="003B3EF8" w:rsidTr="00E807C5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F6F" w:rsidRPr="003B3EF8" w:rsidTr="00E807C5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FE51C9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FE51C9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653F6F" w:rsidRPr="003B3EF8" w:rsidTr="00E807C5">
        <w:trPr>
          <w:trHeight w:val="6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6F" w:rsidRPr="003B3EF8" w:rsidRDefault="00653F6F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44C" w:rsidRPr="003B3EF8" w:rsidTr="00E807C5">
        <w:trPr>
          <w:trHeight w:val="29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Чкаловского 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 поселения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44C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44C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44C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44C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7C644C" w:rsidRPr="003B3EF8" w:rsidTr="00E807C5">
        <w:trPr>
          <w:trHeight w:val="4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</w:t>
            </w:r>
          </w:p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44C" w:rsidRPr="003B3EF8" w:rsidTr="00E807C5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Отдельные      </w:t>
            </w:r>
          </w:p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4C" w:rsidRPr="003B3EF8" w:rsidRDefault="007C644C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0183" w:rsidRPr="003B3EF8" w:rsidTr="00E807C5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8B468E" w:rsidRDefault="00E10183" w:rsidP="007E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6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468E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выполнения муниципального задания по оказанию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казённое учреждение «Центр по социально-культурному обслуживанию населения Чкаловского сельского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E10183" w:rsidRPr="003B3EF8" w:rsidTr="00E807C5">
        <w:trPr>
          <w:trHeight w:val="419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E10183" w:rsidRPr="003B3EF8" w:rsidTr="00E807C5">
        <w:trPr>
          <w:trHeight w:val="77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E10183" w:rsidRPr="003B3EF8" w:rsidTr="00E807C5">
        <w:trPr>
          <w:trHeight w:val="6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0183" w:rsidRPr="003B3EF8" w:rsidTr="00E807C5">
        <w:trPr>
          <w:trHeight w:val="47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Чкаловского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E10183" w:rsidRPr="003B3EF8" w:rsidTr="00E807C5">
        <w:trPr>
          <w:trHeight w:val="232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0183" w:rsidRPr="003B3EF8" w:rsidTr="00E807C5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8B468E" w:rsidRDefault="00E10183" w:rsidP="00304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468E">
              <w:rPr>
                <w:rFonts w:ascii="Times New Roman" w:hAnsi="Times New Roman"/>
                <w:sz w:val="24"/>
                <w:szCs w:val="24"/>
              </w:rPr>
              <w:t>рганизация и проведение социально значимых культурно-массовых мероприятий (фестивалей, праздников, конкурсов, ярмарок, выставок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C12335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="00E1018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E10183" w:rsidRPr="003B3EF8" w:rsidTr="00E807C5">
        <w:trPr>
          <w:trHeight w:val="369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E10183" w:rsidRPr="003B3EF8" w:rsidTr="00E807C5">
        <w:trPr>
          <w:trHeight w:val="83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трансферты)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E10183" w:rsidRPr="003B3EF8" w:rsidTr="00E807C5">
        <w:trPr>
          <w:trHeight w:val="6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E10183" w:rsidRPr="003B3EF8" w:rsidTr="00E807C5">
        <w:trPr>
          <w:trHeight w:val="25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Чкаловского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C12335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1018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E10183" w:rsidRPr="003B3EF8" w:rsidTr="00E807C5">
        <w:trPr>
          <w:trHeight w:val="42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0183" w:rsidRPr="003B3EF8" w:rsidTr="00E807C5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8B468E" w:rsidRDefault="00E10183" w:rsidP="00304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D5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и ремонт учреждений культуры Чкаловского сельского поселения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C12335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  <w:r w:rsidR="00E1018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10183" w:rsidRPr="003B3EF8" w:rsidTr="00E807C5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E10183" w:rsidRPr="003B3EF8" w:rsidTr="00E807C5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E10183" w:rsidRPr="003B3EF8" w:rsidTr="00E807C5">
        <w:trPr>
          <w:trHeight w:val="15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E10183" w:rsidRPr="003B3EF8" w:rsidTr="00E807C5">
        <w:trPr>
          <w:trHeight w:val="32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Чкаловского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C12335" w:rsidP="00C1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10183" w:rsidRPr="003B3EF8" w:rsidTr="00E807C5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0183" w:rsidRPr="003B3EF8" w:rsidTr="00E807C5">
        <w:trPr>
          <w:trHeight w:val="28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7E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  <w:r w:rsidRPr="00C1059C">
              <w:rPr>
                <w:rFonts w:ascii="Times New Roman" w:hAnsi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казённого учреждения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C12335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E1018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E10183" w:rsidRPr="003B3EF8" w:rsidTr="00E807C5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E10183" w:rsidRPr="003B3EF8" w:rsidTr="00E807C5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E10183" w:rsidRPr="003B3EF8" w:rsidTr="00E807C5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E10183" w:rsidRPr="003B3EF8" w:rsidTr="00E807C5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Чкаловского 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C12335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E1018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21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E10183" w:rsidRPr="003B3EF8" w:rsidTr="00E807C5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</w:t>
            </w:r>
          </w:p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183" w:rsidRPr="003B3EF8" w:rsidRDefault="00E10183" w:rsidP="0030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653F6F" w:rsidRPr="003B3EF8" w:rsidRDefault="00653F6F" w:rsidP="00653F6F">
      <w:pPr>
        <w:spacing w:after="0" w:line="240" w:lineRule="auto"/>
        <w:rPr>
          <w:rFonts w:ascii="Times New Roman" w:hAnsi="Times New Roman"/>
          <w:sz w:val="24"/>
          <w:szCs w:val="24"/>
        </w:rPr>
        <w:sectPr w:rsidR="00653F6F" w:rsidRPr="003B3EF8" w:rsidSect="00304E16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653F6F" w:rsidRPr="003B3EF8" w:rsidRDefault="00653F6F" w:rsidP="00653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3F6F" w:rsidRPr="003B3EF8" w:rsidSect="00653F6F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EE" w:rsidRDefault="002E78EE" w:rsidP="00AF638D">
      <w:pPr>
        <w:spacing w:after="0" w:line="240" w:lineRule="auto"/>
      </w:pPr>
      <w:r>
        <w:separator/>
      </w:r>
    </w:p>
  </w:endnote>
  <w:endnote w:type="continuationSeparator" w:id="1">
    <w:p w:rsidR="002E78EE" w:rsidRDefault="002E78EE" w:rsidP="00AF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EE" w:rsidRDefault="002E78EE" w:rsidP="00AF638D">
      <w:pPr>
        <w:spacing w:after="0" w:line="240" w:lineRule="auto"/>
      </w:pPr>
      <w:r>
        <w:separator/>
      </w:r>
    </w:p>
  </w:footnote>
  <w:footnote w:type="continuationSeparator" w:id="1">
    <w:p w:rsidR="002E78EE" w:rsidRDefault="002E78EE" w:rsidP="00AF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E46CA3F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102E71D1"/>
    <w:multiLevelType w:val="multilevel"/>
    <w:tmpl w:val="CA48B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9910DC9"/>
    <w:multiLevelType w:val="multilevel"/>
    <w:tmpl w:val="D4E6F7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1CCD214F"/>
    <w:multiLevelType w:val="multilevel"/>
    <w:tmpl w:val="AE602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1E18375D"/>
    <w:multiLevelType w:val="hybridMultilevel"/>
    <w:tmpl w:val="10C24C54"/>
    <w:lvl w:ilvl="0" w:tplc="3C98DB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E649C0"/>
    <w:multiLevelType w:val="multilevel"/>
    <w:tmpl w:val="232CA1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22CB0BA9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C7D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1BF5"/>
    <w:multiLevelType w:val="multilevel"/>
    <w:tmpl w:val="8DA2EF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413001D2"/>
    <w:multiLevelType w:val="hybridMultilevel"/>
    <w:tmpl w:val="81F660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5E0C"/>
    <w:multiLevelType w:val="multilevel"/>
    <w:tmpl w:val="AFB68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5C76575E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F1793"/>
    <w:multiLevelType w:val="multilevel"/>
    <w:tmpl w:val="0AA6BE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4">
    <w:nsid w:val="75227B19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94026"/>
    <w:multiLevelType w:val="hybridMultilevel"/>
    <w:tmpl w:val="3E0E1C6A"/>
    <w:lvl w:ilvl="0" w:tplc="77768C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8B79BE"/>
    <w:multiLevelType w:val="hybridMultilevel"/>
    <w:tmpl w:val="374C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65D87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F6F"/>
    <w:rsid w:val="00001B93"/>
    <w:rsid w:val="00007CF9"/>
    <w:rsid w:val="0001325F"/>
    <w:rsid w:val="00054284"/>
    <w:rsid w:val="00057C55"/>
    <w:rsid w:val="00060D30"/>
    <w:rsid w:val="00075549"/>
    <w:rsid w:val="0008317E"/>
    <w:rsid w:val="000A7556"/>
    <w:rsid w:val="000C0038"/>
    <w:rsid w:val="000C5954"/>
    <w:rsid w:val="000F5257"/>
    <w:rsid w:val="0012179D"/>
    <w:rsid w:val="001334FC"/>
    <w:rsid w:val="00136F9C"/>
    <w:rsid w:val="00137198"/>
    <w:rsid w:val="00151CDB"/>
    <w:rsid w:val="00175820"/>
    <w:rsid w:val="00197CBE"/>
    <w:rsid w:val="001E6EDD"/>
    <w:rsid w:val="00213F18"/>
    <w:rsid w:val="00214545"/>
    <w:rsid w:val="00225372"/>
    <w:rsid w:val="0023755A"/>
    <w:rsid w:val="002736BA"/>
    <w:rsid w:val="00283595"/>
    <w:rsid w:val="002A3DE8"/>
    <w:rsid w:val="002E78EE"/>
    <w:rsid w:val="002F3381"/>
    <w:rsid w:val="00304E16"/>
    <w:rsid w:val="00307E70"/>
    <w:rsid w:val="003170B1"/>
    <w:rsid w:val="00350D51"/>
    <w:rsid w:val="003552A3"/>
    <w:rsid w:val="0039783F"/>
    <w:rsid w:val="003B6272"/>
    <w:rsid w:val="003C64FF"/>
    <w:rsid w:val="003D09A5"/>
    <w:rsid w:val="003F13B5"/>
    <w:rsid w:val="003F41BF"/>
    <w:rsid w:val="0042037F"/>
    <w:rsid w:val="004229FE"/>
    <w:rsid w:val="004351D1"/>
    <w:rsid w:val="00447CED"/>
    <w:rsid w:val="00460797"/>
    <w:rsid w:val="004A7D19"/>
    <w:rsid w:val="004B4B7F"/>
    <w:rsid w:val="004F34E5"/>
    <w:rsid w:val="00500D00"/>
    <w:rsid w:val="00537F3C"/>
    <w:rsid w:val="0054418B"/>
    <w:rsid w:val="005636BA"/>
    <w:rsid w:val="00563948"/>
    <w:rsid w:val="00565C1B"/>
    <w:rsid w:val="00580800"/>
    <w:rsid w:val="005A3DDB"/>
    <w:rsid w:val="005B730D"/>
    <w:rsid w:val="00614D68"/>
    <w:rsid w:val="00623D00"/>
    <w:rsid w:val="00653F6F"/>
    <w:rsid w:val="006B0E59"/>
    <w:rsid w:val="006B4A2F"/>
    <w:rsid w:val="006D605E"/>
    <w:rsid w:val="006F3201"/>
    <w:rsid w:val="006F5380"/>
    <w:rsid w:val="00706A73"/>
    <w:rsid w:val="007122E9"/>
    <w:rsid w:val="0071482B"/>
    <w:rsid w:val="00717315"/>
    <w:rsid w:val="0072099F"/>
    <w:rsid w:val="00743385"/>
    <w:rsid w:val="00745026"/>
    <w:rsid w:val="00792556"/>
    <w:rsid w:val="007A0DBA"/>
    <w:rsid w:val="007A2E21"/>
    <w:rsid w:val="007C644C"/>
    <w:rsid w:val="007E091F"/>
    <w:rsid w:val="00850C40"/>
    <w:rsid w:val="008B6552"/>
    <w:rsid w:val="008B7EAA"/>
    <w:rsid w:val="008C004A"/>
    <w:rsid w:val="008F522D"/>
    <w:rsid w:val="009146B5"/>
    <w:rsid w:val="00915FDF"/>
    <w:rsid w:val="0095488D"/>
    <w:rsid w:val="009B4CF8"/>
    <w:rsid w:val="009C2455"/>
    <w:rsid w:val="009F05C0"/>
    <w:rsid w:val="00A26CA6"/>
    <w:rsid w:val="00A806CE"/>
    <w:rsid w:val="00A8293E"/>
    <w:rsid w:val="00A87390"/>
    <w:rsid w:val="00AA0B78"/>
    <w:rsid w:val="00AB1813"/>
    <w:rsid w:val="00AC5F06"/>
    <w:rsid w:val="00AD28C5"/>
    <w:rsid w:val="00AD4A80"/>
    <w:rsid w:val="00AE3FE1"/>
    <w:rsid w:val="00AF638D"/>
    <w:rsid w:val="00B07321"/>
    <w:rsid w:val="00B50BF0"/>
    <w:rsid w:val="00B5322F"/>
    <w:rsid w:val="00B63823"/>
    <w:rsid w:val="00B83C80"/>
    <w:rsid w:val="00BA072F"/>
    <w:rsid w:val="00BA53EA"/>
    <w:rsid w:val="00BB22B0"/>
    <w:rsid w:val="00BF0ADE"/>
    <w:rsid w:val="00BF0C36"/>
    <w:rsid w:val="00C12335"/>
    <w:rsid w:val="00C9241D"/>
    <w:rsid w:val="00CB5810"/>
    <w:rsid w:val="00CE3E1C"/>
    <w:rsid w:val="00CE439E"/>
    <w:rsid w:val="00D012A8"/>
    <w:rsid w:val="00D75556"/>
    <w:rsid w:val="00DD5D80"/>
    <w:rsid w:val="00E02A9D"/>
    <w:rsid w:val="00E07421"/>
    <w:rsid w:val="00E10183"/>
    <w:rsid w:val="00E134AF"/>
    <w:rsid w:val="00E3308D"/>
    <w:rsid w:val="00E40AC1"/>
    <w:rsid w:val="00E417B6"/>
    <w:rsid w:val="00E5246F"/>
    <w:rsid w:val="00E71C15"/>
    <w:rsid w:val="00E807C5"/>
    <w:rsid w:val="00ED5612"/>
    <w:rsid w:val="00EF23D3"/>
    <w:rsid w:val="00F2775B"/>
    <w:rsid w:val="00F3134C"/>
    <w:rsid w:val="00F45AC5"/>
    <w:rsid w:val="00F51450"/>
    <w:rsid w:val="00F61E16"/>
    <w:rsid w:val="00F65FE1"/>
    <w:rsid w:val="00FB295A"/>
    <w:rsid w:val="00FB479B"/>
    <w:rsid w:val="00FC431F"/>
    <w:rsid w:val="00FE51C9"/>
    <w:rsid w:val="00FF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421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/>
      <w:b/>
      <w:color w:val="000000"/>
      <w:spacing w:val="2"/>
      <w:sz w:val="3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3F6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53F6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53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53F6F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3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53F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3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53F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3F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65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F6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53F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5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0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742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0742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859E8A2312452E22B0F41A77D42307E4AF78D572CB3C1ABBB1007E6870947465FE5ED24E023E01D8B2W7Q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4761-86CB-46E0-A575-093B9651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6859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30</cp:revision>
  <cp:lastPrinted>2016-11-01T00:22:00Z</cp:lastPrinted>
  <dcterms:created xsi:type="dcterms:W3CDTF">2015-10-07T05:08:00Z</dcterms:created>
  <dcterms:modified xsi:type="dcterms:W3CDTF">2016-12-26T01:54:00Z</dcterms:modified>
</cp:coreProperties>
</file>