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10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8E1610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Чкаловского сельского поселения</w:t>
      </w:r>
    </w:p>
    <w:p w:rsidR="002B12B8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Спасского муниципального района </w:t>
      </w:r>
    </w:p>
    <w:p w:rsidR="008E1610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8E1610" w:rsidRPr="00E432BB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2B8" w:rsidRPr="00E432BB" w:rsidRDefault="002B12B8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B12B8" w:rsidRPr="002B12B8" w:rsidRDefault="002B12B8" w:rsidP="002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B8" w:rsidRPr="002B12B8" w:rsidRDefault="00CD14CB" w:rsidP="002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0F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0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2B12B8" w:rsidRP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12B8" w:rsidRP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12B8" w:rsidRP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с. Чкаловское</w:t>
      </w:r>
      <w:r w:rsidR="002B12B8" w:rsidRP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10/2</w:t>
      </w:r>
      <w:r w:rsidR="001015A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2B12B8" w:rsidRPr="002B12B8" w:rsidRDefault="002B12B8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D0" w:rsidRPr="00DE60D0" w:rsidRDefault="00FD0F11" w:rsidP="00DE60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</w:t>
      </w:r>
      <w:r w:rsidR="00290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сении </w:t>
      </w:r>
      <w:r w:rsidR="001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распоряжение от 29 октября 2021 года №42 «Об утверждении Порядка определения перечня и кодов целевых статей бюджета Чкаловского сельского поселения, начиная с 2022 года»</w:t>
      </w:r>
    </w:p>
    <w:p w:rsidR="001C026D" w:rsidRDefault="00FD0F11" w:rsidP="00E432B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1C026D">
        <w:rPr>
          <w:rFonts w:ascii="Times New Roman" w:hAnsi="Times New Roman" w:cs="Times New Roman"/>
          <w:bCs/>
          <w:sz w:val="24"/>
          <w:szCs w:val="24"/>
        </w:rPr>
        <w:t>статьями 9 и 21 Бюджетного кодекса Российской Федерации, Приказом Министерства Финансов Российской Федерации от 06 июня  2019 года №85-н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России от 29 ноября 2017 года №209-н «Об утверждении Порядка применения классификации операций сектора государственного управления», в целях обеспечения государственной бюджетной политики и принципа единства бюджетной системы:</w:t>
      </w:r>
    </w:p>
    <w:p w:rsidR="001C026D" w:rsidRDefault="00290846" w:rsidP="001C026D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 Внести изменения</w:t>
      </w:r>
      <w:r w:rsidR="00CD14CB">
        <w:rPr>
          <w:rFonts w:ascii="Times New Roman" w:hAnsi="Times New Roman" w:cs="Times New Roman"/>
          <w:bCs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Приложение к порядку определения перечня и кодов целевых статей бюджета, начиная с 2022 года, утвержденному Распоряжением администрации Чкаловского сельского поселения от 29.10.2021 года №42</w:t>
      </w:r>
      <w:r w:rsidR="00FA6EEA">
        <w:rPr>
          <w:rFonts w:ascii="Times New Roman" w:hAnsi="Times New Roman" w:cs="Times New Roman"/>
          <w:bCs/>
          <w:sz w:val="24"/>
          <w:szCs w:val="24"/>
        </w:rPr>
        <w:t>:</w:t>
      </w:r>
    </w:p>
    <w:p w:rsidR="00FA6EEA" w:rsidRPr="001015AE" w:rsidRDefault="00FA6EEA" w:rsidP="001015AE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D14CB">
        <w:rPr>
          <w:rFonts w:ascii="Times New Roman" w:hAnsi="Times New Roman" w:cs="Times New Roman"/>
          <w:bCs/>
          <w:sz w:val="24"/>
          <w:szCs w:val="24"/>
        </w:rPr>
        <w:t>Дополнить п</w:t>
      </w:r>
      <w:r w:rsidR="001015AE">
        <w:rPr>
          <w:rFonts w:ascii="Times New Roman" w:hAnsi="Times New Roman" w:cs="Times New Roman"/>
          <w:bCs/>
          <w:sz w:val="24"/>
          <w:szCs w:val="24"/>
        </w:rPr>
        <w:t>ункт</w:t>
      </w:r>
      <w:r w:rsidR="00CD14CB">
        <w:rPr>
          <w:rFonts w:ascii="Times New Roman" w:hAnsi="Times New Roman" w:cs="Times New Roman"/>
          <w:bCs/>
          <w:sz w:val="24"/>
          <w:szCs w:val="24"/>
        </w:rPr>
        <w:t>ом</w:t>
      </w:r>
      <w:r w:rsidR="001015A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D14CB">
        <w:rPr>
          <w:rFonts w:ascii="Times New Roman" w:hAnsi="Times New Roman" w:cs="Times New Roman"/>
          <w:bCs/>
          <w:sz w:val="24"/>
          <w:szCs w:val="24"/>
          <w:u w:val="single"/>
        </w:rPr>
        <w:t>9999910080</w:t>
      </w:r>
      <w:r w:rsidR="00101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4CB">
        <w:rPr>
          <w:rFonts w:ascii="Times New Roman" w:hAnsi="Times New Roman" w:cs="Times New Roman"/>
          <w:bCs/>
          <w:sz w:val="24"/>
          <w:szCs w:val="24"/>
        </w:rPr>
        <w:t>Оценка недвижимости, признание прав и регулирование отношений по муниципальной и государственной собственности</w:t>
      </w:r>
      <w:bookmarkStart w:id="0" w:name="_GoBack"/>
      <w:bookmarkEnd w:id="0"/>
      <w:r w:rsidR="001015AE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91DDB" w:rsidRPr="00A91DDB" w:rsidRDefault="00FD0F11" w:rsidP="00E432B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DB" w:rsidRPr="00A91DDB">
        <w:rPr>
          <w:rFonts w:ascii="Times New Roman" w:hAnsi="Times New Roman" w:cs="Times New Roman"/>
          <w:bCs/>
          <w:sz w:val="24"/>
          <w:szCs w:val="24"/>
        </w:rPr>
        <w:t>Распоряжение вступает в силу после опубликования в газете «Родные просторы» и размещения на официальном сайте администрации Чкаловского сельского поселения.</w:t>
      </w:r>
    </w:p>
    <w:p w:rsidR="00A91DDB" w:rsidRDefault="00A91DDB" w:rsidP="00A91DD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DB">
        <w:rPr>
          <w:rFonts w:ascii="Times New Roman" w:hAnsi="Times New Roman" w:cs="Times New Roman"/>
          <w:sz w:val="24"/>
          <w:szCs w:val="24"/>
        </w:rPr>
        <w:t>Контроль над исполнением данного постановления оставляю за собой.</w:t>
      </w:r>
    </w:p>
    <w:p w:rsidR="00E432BB" w:rsidRPr="00E432BB" w:rsidRDefault="00E432BB" w:rsidP="00E432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DB" w:rsidRPr="00A91DDB" w:rsidRDefault="005A7A12" w:rsidP="00A91D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91DDB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                                  </w:t>
      </w:r>
      <w:r w:rsidR="001015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А.Я.Тахтахунов</w:t>
      </w:r>
      <w:proofErr w:type="spellEnd"/>
    </w:p>
    <w:p w:rsidR="00A91DDB" w:rsidRPr="00A91DDB" w:rsidRDefault="00A91DDB" w:rsidP="00A91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91DDB" w:rsidRPr="00A91DDB" w:rsidSect="00E432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F75"/>
    <w:multiLevelType w:val="hybridMultilevel"/>
    <w:tmpl w:val="CD50191A"/>
    <w:lvl w:ilvl="0" w:tplc="03787B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80E0B"/>
    <w:multiLevelType w:val="hybridMultilevel"/>
    <w:tmpl w:val="6C3496D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F19"/>
    <w:multiLevelType w:val="hybridMultilevel"/>
    <w:tmpl w:val="CCCE7FD4"/>
    <w:lvl w:ilvl="0" w:tplc="DB12D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6"/>
    <w:rsid w:val="001015AE"/>
    <w:rsid w:val="001716F7"/>
    <w:rsid w:val="001904A6"/>
    <w:rsid w:val="001C026D"/>
    <w:rsid w:val="002270E1"/>
    <w:rsid w:val="00290846"/>
    <w:rsid w:val="002B12B8"/>
    <w:rsid w:val="00364AA6"/>
    <w:rsid w:val="005207CA"/>
    <w:rsid w:val="005333DA"/>
    <w:rsid w:val="005A7A12"/>
    <w:rsid w:val="005F44BD"/>
    <w:rsid w:val="007B0B62"/>
    <w:rsid w:val="008D797C"/>
    <w:rsid w:val="008E1610"/>
    <w:rsid w:val="00975972"/>
    <w:rsid w:val="00A91DDB"/>
    <w:rsid w:val="00CD14CB"/>
    <w:rsid w:val="00CF2B4A"/>
    <w:rsid w:val="00DE60D0"/>
    <w:rsid w:val="00E432BB"/>
    <w:rsid w:val="00F05BF2"/>
    <w:rsid w:val="00F61384"/>
    <w:rsid w:val="00FA6EEA"/>
    <w:rsid w:val="00FC64FD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460D"/>
  <w15:docId w15:val="{6F31D644-867A-4045-A21A-22078EE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A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CHKAL2_BUH</dc:creator>
  <cp:keywords/>
  <dc:description/>
  <cp:lastModifiedBy>chkspfin</cp:lastModifiedBy>
  <cp:revision>17</cp:revision>
  <cp:lastPrinted>2022-05-27T02:21:00Z</cp:lastPrinted>
  <dcterms:created xsi:type="dcterms:W3CDTF">2021-03-22T05:23:00Z</dcterms:created>
  <dcterms:modified xsi:type="dcterms:W3CDTF">2022-05-27T02:22:00Z</dcterms:modified>
</cp:coreProperties>
</file>