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D6F8E" w14:textId="77777777" w:rsidR="00FC2993" w:rsidRDefault="0078151E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noProof/>
          <w:sz w:val="36"/>
          <w:szCs w:val="36"/>
        </w:rPr>
        <w:drawing>
          <wp:inline distT="0" distB="0" distL="0" distR="0" wp14:anchorId="7A99E476" wp14:editId="7CDE8218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68BD820F" w14:textId="77777777" w:rsidR="00FC2993" w:rsidRDefault="00FC2993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493373BB" w14:textId="77777777"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14:paraId="55EBB78E" w14:textId="77777777"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ЧКАЛОВСКОГО СЕЛЬСКОГО ПОСЕЛЕНИЯ</w:t>
      </w:r>
    </w:p>
    <w:p w14:paraId="4EEDAEA2" w14:textId="77777777"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14:paraId="0F5153D9" w14:textId="77777777"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14:paraId="3E0A5AE3" w14:textId="77777777" w:rsidR="00FC2993" w:rsidRDefault="00FC2993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2E4D9301" w14:textId="77777777" w:rsidR="00FC2993" w:rsidRDefault="00FC2993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710D4D59" w14:textId="77777777"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 w14:paraId="265D542F" w14:textId="77777777" w:rsidR="00FC2993" w:rsidRDefault="00FC2993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6573447F" w14:textId="262FA6C4" w:rsidR="00FC2993" w:rsidRPr="005C23F9" w:rsidRDefault="0078151E">
      <w:pPr>
        <w:pStyle w:val="af8"/>
        <w:tabs>
          <w:tab w:val="left" w:pos="3276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E0909">
        <w:rPr>
          <w:rFonts w:ascii="Times New Roman" w:hAnsi="Times New Roman"/>
          <w:sz w:val="26"/>
          <w:szCs w:val="26"/>
        </w:rPr>
        <w:t>1</w:t>
      </w:r>
      <w:r w:rsidRPr="00442559">
        <w:rPr>
          <w:rFonts w:ascii="Times New Roman" w:hAnsi="Times New Roman"/>
          <w:sz w:val="26"/>
          <w:szCs w:val="26"/>
        </w:rPr>
        <w:t xml:space="preserve"> </w:t>
      </w:r>
      <w:r w:rsidR="009E0909">
        <w:rPr>
          <w:rFonts w:ascii="Times New Roman" w:hAnsi="Times New Roman"/>
          <w:sz w:val="26"/>
          <w:szCs w:val="26"/>
        </w:rPr>
        <w:t>октя</w:t>
      </w:r>
      <w:r w:rsidRPr="00442559">
        <w:rPr>
          <w:rFonts w:ascii="Times New Roman" w:hAnsi="Times New Roman"/>
          <w:sz w:val="26"/>
          <w:szCs w:val="26"/>
        </w:rPr>
        <w:t>бря</w:t>
      </w:r>
      <w:r>
        <w:rPr>
          <w:rFonts w:ascii="Times New Roman" w:hAnsi="Times New Roman"/>
          <w:sz w:val="26"/>
          <w:szCs w:val="26"/>
        </w:rPr>
        <w:t xml:space="preserve">  202</w:t>
      </w:r>
      <w:r w:rsidR="009E090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                      с. </w:t>
      </w:r>
      <w:proofErr w:type="gramStart"/>
      <w:r>
        <w:rPr>
          <w:rFonts w:ascii="Times New Roman" w:hAnsi="Times New Roman"/>
          <w:sz w:val="26"/>
          <w:szCs w:val="26"/>
        </w:rPr>
        <w:t>Чкаловское</w:t>
      </w:r>
      <w:proofErr w:type="gramEnd"/>
      <w:r>
        <w:rPr>
          <w:rFonts w:ascii="Times New Roman" w:hAnsi="Times New Roman"/>
          <w:sz w:val="26"/>
          <w:szCs w:val="26"/>
        </w:rPr>
        <w:tab/>
      </w:r>
      <w:r w:rsidRPr="009E0909">
        <w:rPr>
          <w:rFonts w:ascii="Times New Roman" w:hAnsi="Times New Roman"/>
          <w:color w:val="FF0000"/>
          <w:sz w:val="26"/>
          <w:szCs w:val="26"/>
        </w:rPr>
        <w:t xml:space="preserve">                       </w:t>
      </w:r>
      <w:r w:rsidR="00C43A66">
        <w:rPr>
          <w:rFonts w:ascii="Times New Roman" w:hAnsi="Times New Roman"/>
          <w:color w:val="FF0000"/>
          <w:sz w:val="26"/>
          <w:szCs w:val="26"/>
        </w:rPr>
        <w:t xml:space="preserve">            </w:t>
      </w:r>
      <w:r w:rsidRPr="009E0909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Pr="005C23F9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C43A66" w:rsidRPr="005C23F9">
        <w:rPr>
          <w:rFonts w:ascii="Times New Roman" w:hAnsi="Times New Roman"/>
          <w:color w:val="000000" w:themeColor="text1"/>
          <w:sz w:val="26"/>
          <w:szCs w:val="26"/>
        </w:rPr>
        <w:t>153</w:t>
      </w:r>
    </w:p>
    <w:p w14:paraId="1217A989" w14:textId="77777777" w:rsidR="00FC2993" w:rsidRDefault="00FC2993">
      <w:pPr>
        <w:tabs>
          <w:tab w:val="left" w:pos="3276"/>
        </w:tabs>
        <w:jc w:val="center"/>
        <w:rPr>
          <w:sz w:val="26"/>
          <w:szCs w:val="26"/>
        </w:rPr>
      </w:pPr>
    </w:p>
    <w:p w14:paraId="30CFA7BD" w14:textId="77777777" w:rsidR="00FC2993" w:rsidRDefault="0078151E">
      <w:pPr>
        <w:tabs>
          <w:tab w:val="left" w:pos="3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публичных слушаний </w:t>
      </w:r>
    </w:p>
    <w:p w14:paraId="2962D5A1" w14:textId="77777777" w:rsidR="00FC2993" w:rsidRDefault="0078151E">
      <w:pPr>
        <w:tabs>
          <w:tab w:val="left" w:pos="3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Устав Чкаловского сельского поселения»</w:t>
      </w:r>
    </w:p>
    <w:p w14:paraId="4FAA3E68" w14:textId="77777777" w:rsidR="00FC2993" w:rsidRDefault="00FC2993">
      <w:pPr>
        <w:tabs>
          <w:tab w:val="left" w:pos="3276"/>
        </w:tabs>
        <w:jc w:val="center"/>
        <w:rPr>
          <w:sz w:val="26"/>
          <w:szCs w:val="26"/>
        </w:rPr>
      </w:pPr>
    </w:p>
    <w:p w14:paraId="5128E91B" w14:textId="5DF7AF7E" w:rsidR="00FC2993" w:rsidRDefault="0078151E">
      <w:pPr>
        <w:tabs>
          <w:tab w:val="left" w:pos="3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Руководствуясь  Федеральным  законом  Российской Федерации от 06.10.2003 года №131-ФЗ «Об общих принципах организации местного самоуправления в Российской Федерации», Уставом Чкаловского сельского поселения, Положением «Об утверждении Положения о публичных слушаниях в новой редакции публичных слушаниях», утверждённого решением муниципального комитета Чкаловского сельского поселения №</w:t>
      </w:r>
      <w:r w:rsidR="009E0909">
        <w:rPr>
          <w:sz w:val="26"/>
          <w:szCs w:val="26"/>
        </w:rPr>
        <w:t xml:space="preserve"> </w:t>
      </w:r>
      <w:r>
        <w:rPr>
          <w:sz w:val="26"/>
          <w:szCs w:val="26"/>
        </w:rPr>
        <w:t>97 от 20  сентября 2017 года (в редакции решения от</w:t>
      </w:r>
      <w:r w:rsidR="009E0909">
        <w:rPr>
          <w:sz w:val="26"/>
          <w:szCs w:val="26"/>
        </w:rPr>
        <w:t xml:space="preserve"> 12</w:t>
      </w:r>
      <w:r>
        <w:rPr>
          <w:sz w:val="26"/>
          <w:szCs w:val="26"/>
        </w:rPr>
        <w:t>.11.2017 года №112, от</w:t>
      </w:r>
      <w:r w:rsidR="009E0909">
        <w:rPr>
          <w:sz w:val="26"/>
          <w:szCs w:val="26"/>
        </w:rPr>
        <w:t xml:space="preserve"> </w:t>
      </w:r>
      <w:r>
        <w:rPr>
          <w:sz w:val="26"/>
          <w:szCs w:val="26"/>
        </w:rPr>
        <w:t>21.02.2018 года №127), на основании</w:t>
      </w:r>
      <w:proofErr w:type="gramEnd"/>
      <w:r>
        <w:rPr>
          <w:sz w:val="26"/>
          <w:szCs w:val="26"/>
        </w:rPr>
        <w:t xml:space="preserve"> Устава Чкаловского сельского поселения, муниципальный комитет Чкаловского сельского поселения</w:t>
      </w:r>
    </w:p>
    <w:p w14:paraId="29839C08" w14:textId="77777777" w:rsidR="00FC2993" w:rsidRDefault="00FC2993">
      <w:pPr>
        <w:tabs>
          <w:tab w:val="left" w:pos="3276"/>
        </w:tabs>
        <w:jc w:val="both"/>
        <w:rPr>
          <w:sz w:val="26"/>
          <w:szCs w:val="26"/>
        </w:rPr>
      </w:pPr>
    </w:p>
    <w:p w14:paraId="3905B5F9" w14:textId="77777777" w:rsidR="00FC2993" w:rsidRDefault="0078151E">
      <w:pPr>
        <w:tabs>
          <w:tab w:val="left" w:pos="327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14:paraId="2B22EDD8" w14:textId="02145B21" w:rsidR="00FC2993" w:rsidRDefault="0078151E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итоговый протокол публичных слушаний по вопросу «О внесении изменений в Устав Чкаловского сельского поселения». (Приложение)</w:t>
      </w:r>
    </w:p>
    <w:p w14:paraId="760B4FE2" w14:textId="77777777" w:rsidR="00FC2993" w:rsidRDefault="0078151E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после с момента его официального опубликования. </w:t>
      </w:r>
    </w:p>
    <w:p w14:paraId="2B0477D4" w14:textId="77777777" w:rsidR="00FC2993" w:rsidRDefault="0078151E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данное решение в средствах массовой информации Чкаловского сельского поселения в газете «Родные просторы» и на сайте администрации Чкаловского сельского поселения.</w:t>
      </w:r>
    </w:p>
    <w:p w14:paraId="6575DB0D" w14:textId="77777777" w:rsidR="00FC2993" w:rsidRDefault="0078151E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14:paraId="75617629" w14:textId="77777777" w:rsidR="00FC2993" w:rsidRDefault="00FC2993">
      <w:pPr>
        <w:tabs>
          <w:tab w:val="left" w:pos="3276"/>
        </w:tabs>
        <w:jc w:val="both"/>
        <w:rPr>
          <w:sz w:val="26"/>
          <w:szCs w:val="26"/>
        </w:rPr>
      </w:pPr>
    </w:p>
    <w:p w14:paraId="36FEE713" w14:textId="77777777" w:rsidR="00FC2993" w:rsidRDefault="00FC2993">
      <w:pPr>
        <w:tabs>
          <w:tab w:val="left" w:pos="3276"/>
        </w:tabs>
        <w:jc w:val="both"/>
        <w:rPr>
          <w:sz w:val="26"/>
          <w:szCs w:val="26"/>
        </w:rPr>
      </w:pPr>
    </w:p>
    <w:p w14:paraId="6BF39832" w14:textId="77777777" w:rsidR="00FC2993" w:rsidRDefault="0078151E">
      <w:pPr>
        <w:tabs>
          <w:tab w:val="left" w:pos="3276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Чкаловского сельского поселения                                 </w:t>
      </w:r>
      <w:proofErr w:type="spellStart"/>
      <w:r>
        <w:rPr>
          <w:sz w:val="26"/>
          <w:szCs w:val="26"/>
        </w:rPr>
        <w:t>А.Я.Тахтахунов</w:t>
      </w:r>
      <w:proofErr w:type="spellEnd"/>
    </w:p>
    <w:p w14:paraId="7B229D43" w14:textId="77777777"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14:paraId="79F81124" w14:textId="77777777"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14:paraId="3CB69162" w14:textId="77777777"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14:paraId="42F42774" w14:textId="77777777"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14:paraId="2B9A7897" w14:textId="77777777"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14:paraId="6010FE76" w14:textId="77777777"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14:paraId="06FEEB42" w14:textId="77777777"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14:paraId="7C93F626" w14:textId="77777777"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14:paraId="378B0B30" w14:textId="77777777" w:rsidR="009E0909" w:rsidRPr="00A8420F" w:rsidRDefault="009E0909" w:rsidP="009E0909">
      <w:pPr>
        <w:wordWrap w:val="0"/>
        <w:jc w:val="right"/>
        <w:rPr>
          <w:rFonts w:eastAsia="Calibri"/>
          <w:bCs/>
          <w:sz w:val="28"/>
          <w:szCs w:val="28"/>
        </w:rPr>
      </w:pPr>
      <w:r w:rsidRPr="00A8420F">
        <w:rPr>
          <w:rFonts w:eastAsia="Calibri"/>
          <w:bCs/>
          <w:sz w:val="28"/>
          <w:szCs w:val="28"/>
        </w:rPr>
        <w:lastRenderedPageBreak/>
        <w:t>Приложение к решению</w:t>
      </w:r>
    </w:p>
    <w:p w14:paraId="6C38F3B9" w14:textId="3EC75A35" w:rsidR="009E0909" w:rsidRPr="005C23F9" w:rsidRDefault="009E0909" w:rsidP="009E0909">
      <w:pPr>
        <w:wordWrap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5C23F9">
        <w:rPr>
          <w:rFonts w:eastAsia="Calibri"/>
          <w:bCs/>
          <w:color w:val="000000" w:themeColor="text1"/>
          <w:sz w:val="28"/>
          <w:szCs w:val="28"/>
        </w:rPr>
        <w:t xml:space="preserve">№ </w:t>
      </w:r>
      <w:r w:rsidR="00C43A66" w:rsidRPr="005C23F9">
        <w:rPr>
          <w:rFonts w:eastAsia="Calibri"/>
          <w:bCs/>
          <w:color w:val="000000" w:themeColor="text1"/>
          <w:sz w:val="28"/>
          <w:szCs w:val="28"/>
        </w:rPr>
        <w:t>153</w:t>
      </w:r>
      <w:r w:rsidRPr="005C23F9">
        <w:rPr>
          <w:rFonts w:eastAsia="Calibri"/>
          <w:bCs/>
          <w:color w:val="000000" w:themeColor="text1"/>
          <w:sz w:val="28"/>
          <w:szCs w:val="28"/>
        </w:rPr>
        <w:t xml:space="preserve"> от 11.10.2023 г.</w:t>
      </w:r>
    </w:p>
    <w:p w14:paraId="5FEADE64" w14:textId="77777777" w:rsidR="009E0909" w:rsidRDefault="009E0909" w:rsidP="009E0909">
      <w:pPr>
        <w:jc w:val="center"/>
        <w:rPr>
          <w:rFonts w:eastAsia="Calibri"/>
          <w:b/>
          <w:sz w:val="28"/>
          <w:szCs w:val="28"/>
        </w:rPr>
      </w:pPr>
    </w:p>
    <w:p w14:paraId="5062889B" w14:textId="77777777" w:rsidR="009E0909" w:rsidRDefault="009E0909" w:rsidP="009E0909">
      <w:pPr>
        <w:jc w:val="center"/>
        <w:rPr>
          <w:rFonts w:eastAsia="Calibri"/>
          <w:b/>
          <w:sz w:val="28"/>
          <w:szCs w:val="28"/>
        </w:rPr>
      </w:pPr>
    </w:p>
    <w:p w14:paraId="6F1F79D3" w14:textId="77777777" w:rsidR="009E0909" w:rsidRDefault="009E0909" w:rsidP="009E09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ИТОГОВЫЙ ПРОТОКОЛ</w:t>
      </w:r>
    </w:p>
    <w:p w14:paraId="2591737D" w14:textId="77777777" w:rsidR="009E0909" w:rsidRDefault="009E0909" w:rsidP="009E09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ПУБЛИЧНЫХ СЛУШАНИЙ</w:t>
      </w:r>
      <w:bookmarkStart w:id="0" w:name="_GoBack"/>
      <w:bookmarkEnd w:id="0"/>
    </w:p>
    <w:p w14:paraId="5808422C" w14:textId="77777777" w:rsidR="009E0909" w:rsidRDefault="009E0909" w:rsidP="009E0909">
      <w:pPr>
        <w:jc w:val="center"/>
        <w:rPr>
          <w:rFonts w:eastAsia="Calibri"/>
          <w:b/>
          <w:sz w:val="28"/>
          <w:szCs w:val="28"/>
        </w:rPr>
      </w:pPr>
    </w:p>
    <w:p w14:paraId="4FDF81ED" w14:textId="77777777" w:rsidR="009E0909" w:rsidRDefault="009E0909" w:rsidP="009E09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 внесению изменений и дополнений </w:t>
      </w:r>
    </w:p>
    <w:p w14:paraId="4C88492C" w14:textId="77777777" w:rsidR="009E0909" w:rsidRDefault="009E0909" w:rsidP="009E09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Устав Чкаловского сельского поселения</w:t>
      </w:r>
    </w:p>
    <w:p w14:paraId="236C024A" w14:textId="77777777" w:rsidR="009E0909" w:rsidRDefault="009E0909" w:rsidP="009E0909">
      <w:pPr>
        <w:jc w:val="center"/>
        <w:rPr>
          <w:rFonts w:eastAsia="Calibri"/>
          <w:b/>
          <w:sz w:val="28"/>
          <w:szCs w:val="28"/>
        </w:rPr>
      </w:pPr>
    </w:p>
    <w:p w14:paraId="01A09A8B" w14:textId="77777777" w:rsidR="009E0909" w:rsidRDefault="009E0909" w:rsidP="009E0909">
      <w:pPr>
        <w:jc w:val="center"/>
        <w:rPr>
          <w:rFonts w:eastAsia="Calibri"/>
          <w:b/>
          <w:sz w:val="28"/>
          <w:szCs w:val="28"/>
        </w:rPr>
      </w:pPr>
    </w:p>
    <w:p w14:paraId="095568D1" w14:textId="77777777" w:rsidR="009E0909" w:rsidRDefault="009E0909" w:rsidP="009E09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Публичные слушания назначены решением муниципального комитета  Чкаловского   сельского   поселения от 2</w:t>
      </w:r>
      <w:r w:rsidRPr="00A8420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августа 2023 года № </w:t>
      </w:r>
      <w:r w:rsidRPr="00A8420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A8420F">
        <w:rPr>
          <w:rFonts w:eastAsia="Calibri"/>
          <w:sz w:val="28"/>
          <w:szCs w:val="28"/>
        </w:rPr>
        <w:t xml:space="preserve">8 </w:t>
      </w:r>
      <w:r>
        <w:rPr>
          <w:rFonts w:eastAsia="Calibri"/>
          <w:sz w:val="28"/>
          <w:szCs w:val="28"/>
        </w:rPr>
        <w:t xml:space="preserve"> «О назначении публичных слушаний по внесению изменений и дополнений в Устав </w:t>
      </w:r>
      <w:r w:rsidRPr="00A8420F"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каловского сельского поселения».</w:t>
      </w:r>
    </w:p>
    <w:p w14:paraId="2CA2D4BF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7DC878EA" w14:textId="77777777" w:rsidR="009E0909" w:rsidRDefault="009E0909" w:rsidP="009E090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публичных слушаний: «О внесении изменений и дополнений в Устав Чкаловского сельского поселения».</w:t>
      </w:r>
    </w:p>
    <w:p w14:paraId="0ED3A32F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6827E8CF" w14:textId="77777777" w:rsidR="009E0909" w:rsidRDefault="009E0909" w:rsidP="009E09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Инициаторы проведения публичных слушаний: Глава Чкаловского сельского поселения.</w:t>
      </w:r>
    </w:p>
    <w:p w14:paraId="5E1B49E1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57EE202B" w14:textId="77777777" w:rsidR="009E0909" w:rsidRDefault="009E0909" w:rsidP="009E09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проведения:  0</w:t>
      </w:r>
      <w:r w:rsidRPr="00A8420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октя</w:t>
      </w:r>
      <w:r w:rsidRPr="00A8420F">
        <w:rPr>
          <w:rFonts w:eastAsia="Calibri"/>
          <w:sz w:val="28"/>
          <w:szCs w:val="28"/>
        </w:rPr>
        <w:t>бря</w:t>
      </w:r>
      <w:r>
        <w:rPr>
          <w:rFonts w:eastAsia="Calibri"/>
          <w:sz w:val="28"/>
          <w:szCs w:val="28"/>
        </w:rPr>
        <w:t xml:space="preserve"> 2023 года.</w:t>
      </w:r>
    </w:p>
    <w:p w14:paraId="6554ECE2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06107D16" w14:textId="77777777" w:rsidR="009E0909" w:rsidRDefault="009E0909" w:rsidP="009E09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Место проведения: администрация Чкаловского сельского поселения.</w:t>
      </w:r>
    </w:p>
    <w:p w14:paraId="419B6672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01B5F8C3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Предложение Главы администрации Чкаловского сельского поселения:</w:t>
      </w:r>
    </w:p>
    <w:p w14:paraId="3D15000C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69AF9078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  <w:bookmarkStart w:id="1" w:name="_Hlk148217313"/>
      <w:r w:rsidRPr="00A8420F">
        <w:rPr>
          <w:rFonts w:eastAsia="Calibri"/>
          <w:sz w:val="28"/>
          <w:szCs w:val="28"/>
        </w:rPr>
        <w:t>1. Внести в Устав Чкаловского сельского поселения Спасского муниципального района Приморского края, утвержденный решением муниципального комитета Чкаловского сельского поселения Спасского муниципального района Приморского края от 30.07.2015 № 295 следующие изменения:</w:t>
      </w:r>
    </w:p>
    <w:p w14:paraId="0F4640B6" w14:textId="77777777" w:rsidR="009E0909" w:rsidRPr="00A8420F" w:rsidRDefault="009E0909" w:rsidP="009E0909">
      <w:pPr>
        <w:jc w:val="both"/>
        <w:rPr>
          <w:rFonts w:eastAsia="Calibri"/>
          <w:sz w:val="28"/>
          <w:szCs w:val="28"/>
        </w:rPr>
      </w:pPr>
    </w:p>
    <w:p w14:paraId="152D35ED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  <w:r w:rsidRPr="00A8420F">
        <w:rPr>
          <w:rFonts w:eastAsia="Calibri"/>
          <w:sz w:val="28"/>
          <w:szCs w:val="28"/>
        </w:rPr>
        <w:t xml:space="preserve">1. В п. 9 ст. 10; </w:t>
      </w:r>
      <w:proofErr w:type="spellStart"/>
      <w:r w:rsidRPr="00A8420F">
        <w:rPr>
          <w:rFonts w:eastAsia="Calibri"/>
          <w:sz w:val="28"/>
          <w:szCs w:val="28"/>
        </w:rPr>
        <w:t>пп</w:t>
      </w:r>
      <w:proofErr w:type="spellEnd"/>
      <w:r w:rsidRPr="00A8420F">
        <w:rPr>
          <w:rFonts w:eastAsia="Calibri"/>
          <w:sz w:val="28"/>
          <w:szCs w:val="28"/>
        </w:rPr>
        <w:t xml:space="preserve">. 12, 14, 16, 17,  22, 23,  26, 28, 31, 32, 33, 34, 35, 36,   ст. 10; </w:t>
      </w:r>
      <w:proofErr w:type="spellStart"/>
      <w:r w:rsidRPr="00A8420F">
        <w:rPr>
          <w:rFonts w:eastAsia="Calibri"/>
          <w:sz w:val="28"/>
          <w:szCs w:val="28"/>
        </w:rPr>
        <w:t>пп</w:t>
      </w:r>
      <w:proofErr w:type="spellEnd"/>
      <w:r w:rsidRPr="00A8420F">
        <w:rPr>
          <w:rFonts w:eastAsia="Calibri"/>
          <w:sz w:val="28"/>
          <w:szCs w:val="28"/>
        </w:rPr>
        <w:t xml:space="preserve">. 12, 16 ст. 14; п. 3 ст. 16; п. 2 ст. 25; в ч. 3 ст. 35; в ч. 5 ст. 37 слова «избирательная комиссия Чкаловского сельского поселения» </w:t>
      </w:r>
      <w:proofErr w:type="gramStart"/>
      <w:r w:rsidRPr="00A8420F">
        <w:rPr>
          <w:rFonts w:eastAsia="Calibri"/>
          <w:sz w:val="28"/>
          <w:szCs w:val="28"/>
        </w:rPr>
        <w:t>заменить на слова</w:t>
      </w:r>
      <w:proofErr w:type="gramEnd"/>
      <w:r w:rsidRPr="00A8420F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и</w:t>
      </w:r>
      <w:r w:rsidRPr="00A8420F">
        <w:rPr>
          <w:rFonts w:eastAsia="Calibri"/>
          <w:sz w:val="28"/>
          <w:szCs w:val="28"/>
        </w:rPr>
        <w:t>збирательная комиссия, организующая подготовку и проведение выборов в органы местного самоуправления, местного референдума» в соответствующем падеже</w:t>
      </w:r>
      <w:r>
        <w:rPr>
          <w:rFonts w:eastAsia="Calibri"/>
          <w:sz w:val="28"/>
          <w:szCs w:val="28"/>
        </w:rPr>
        <w:t>.</w:t>
      </w:r>
    </w:p>
    <w:bookmarkEnd w:id="1"/>
    <w:p w14:paraId="027A743B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2EC9B894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0BBAC1A4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16A359B7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13B5909C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37795CF5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45EFE3E4" w14:textId="77777777" w:rsidR="009E0909" w:rsidRDefault="009E0909" w:rsidP="009E090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 w14:paraId="1F068735" w14:textId="38D72945" w:rsidR="009E0909" w:rsidRDefault="009E0909" w:rsidP="009E0909">
      <w:pPr>
        <w:numPr>
          <w:ilvl w:val="0"/>
          <w:numId w:val="2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Рекомендовать муниципальному комитету Чкаловского сельского поселения  внести изменения в Устав Чкаловского сельского поселения, согласно проекту решения от </w:t>
      </w:r>
      <w:r w:rsidRPr="00E369E0">
        <w:rPr>
          <w:rFonts w:eastAsia="Calibri"/>
          <w:sz w:val="28"/>
          <w:szCs w:val="28"/>
        </w:rPr>
        <w:t>29 августа 2023 год</w:t>
      </w:r>
      <w:r>
        <w:rPr>
          <w:rFonts w:eastAsia="Calibri"/>
          <w:sz w:val="28"/>
          <w:szCs w:val="28"/>
        </w:rPr>
        <w:t>а</w:t>
      </w:r>
      <w:r w:rsidR="00A73803">
        <w:rPr>
          <w:rFonts w:eastAsia="Calibri"/>
          <w:sz w:val="28"/>
          <w:szCs w:val="28"/>
        </w:rPr>
        <w:t>, включая предложения Главы Чкаловского сельского поселения</w:t>
      </w:r>
      <w:r>
        <w:rPr>
          <w:rFonts w:eastAsia="Calibri"/>
          <w:sz w:val="28"/>
          <w:szCs w:val="28"/>
        </w:rPr>
        <w:t>.</w:t>
      </w:r>
    </w:p>
    <w:p w14:paraId="587DCCE0" w14:textId="77777777" w:rsidR="009E0909" w:rsidRDefault="009E0909" w:rsidP="009E0909">
      <w:pPr>
        <w:ind w:firstLine="709"/>
        <w:jc w:val="both"/>
        <w:rPr>
          <w:rFonts w:eastAsia="Calibri"/>
          <w:sz w:val="28"/>
          <w:szCs w:val="28"/>
        </w:rPr>
      </w:pPr>
    </w:p>
    <w:p w14:paraId="6D29984C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6FC47D2A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6002A147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Председатель: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О.А.Ухань</w:t>
      </w:r>
      <w:proofErr w:type="spellEnd"/>
    </w:p>
    <w:p w14:paraId="5FF205B8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62D25762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</w:p>
    <w:p w14:paraId="3A6F27E3" w14:textId="77777777" w:rsidR="009E0909" w:rsidRDefault="009E0909" w:rsidP="009E09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Секретарь: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Л.Г.Ляшенко</w:t>
      </w:r>
      <w:proofErr w:type="spellEnd"/>
    </w:p>
    <w:p w14:paraId="555A0EC6" w14:textId="77777777" w:rsidR="009E0909" w:rsidRDefault="009E0909" w:rsidP="009E0909"/>
    <w:p w14:paraId="1A81A4BF" w14:textId="77777777" w:rsidR="00FC2993" w:rsidRDefault="00FC2993" w:rsidP="009E0909">
      <w:pPr>
        <w:jc w:val="right"/>
      </w:pPr>
    </w:p>
    <w:sectPr w:rsidR="00F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32B76" w14:textId="77777777" w:rsidR="004C5E1A" w:rsidRDefault="004C5E1A">
      <w:r>
        <w:separator/>
      </w:r>
    </w:p>
  </w:endnote>
  <w:endnote w:type="continuationSeparator" w:id="0">
    <w:p w14:paraId="6FED3973" w14:textId="77777777" w:rsidR="004C5E1A" w:rsidRDefault="004C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44D4F" w14:textId="77777777" w:rsidR="004C5E1A" w:rsidRDefault="004C5E1A">
      <w:r>
        <w:separator/>
      </w:r>
    </w:p>
  </w:footnote>
  <w:footnote w:type="continuationSeparator" w:id="0">
    <w:p w14:paraId="58AF991C" w14:textId="77777777" w:rsidR="004C5E1A" w:rsidRDefault="004C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C34C"/>
    <w:multiLevelType w:val="multilevel"/>
    <w:tmpl w:val="5EDEC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B0EB"/>
    <w:multiLevelType w:val="multilevel"/>
    <w:tmpl w:val="7C7EB0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93"/>
    <w:rsid w:val="F3E78BE5"/>
    <w:rsid w:val="FB588BD8"/>
    <w:rsid w:val="0032780F"/>
    <w:rsid w:val="00442559"/>
    <w:rsid w:val="004C5E1A"/>
    <w:rsid w:val="005C23F9"/>
    <w:rsid w:val="0078151E"/>
    <w:rsid w:val="009E0909"/>
    <w:rsid w:val="00A73803"/>
    <w:rsid w:val="00C43A66"/>
    <w:rsid w:val="00CE69D6"/>
    <w:rsid w:val="00E0609D"/>
    <w:rsid w:val="00FC2993"/>
    <w:rsid w:val="3A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4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qFormat="1"/>
    <w:lsdException w:name="envelope address" w:semiHidden="1"/>
    <w:lsdException w:name="envelope return" w:semiHidden="1"/>
    <w:lsdException w:name="footnote reference" w:qFormat="1"/>
    <w:lsdException w:name="annotation reference" w:semiHidden="1"/>
    <w:lsdException w:name="line number" w:semiHidden="1"/>
    <w:lsdException w:name="page number" w:semiHidden="1"/>
    <w:lsdException w:name="endnote reference" w:semiHidden="1" w:qFormat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0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No Spacing"/>
    <w:link w:val="af9"/>
    <w:qFormat/>
    <w:rPr>
      <w:rFonts w:ascii="Calibri" w:eastAsia="Times New Roman" w:hAnsi="Calibri" w:cs="Times New Roman"/>
      <w:sz w:val="22"/>
      <w:szCs w:val="22"/>
    </w:rPr>
  </w:style>
  <w:style w:type="character" w:customStyle="1" w:styleId="af9">
    <w:name w:val="Без интервала Знак"/>
    <w:link w:val="af8"/>
    <w:qFormat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25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25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qFormat="1"/>
    <w:lsdException w:name="envelope address" w:semiHidden="1"/>
    <w:lsdException w:name="envelope return" w:semiHidden="1"/>
    <w:lsdException w:name="footnote reference" w:qFormat="1"/>
    <w:lsdException w:name="annotation reference" w:semiHidden="1"/>
    <w:lsdException w:name="line number" w:semiHidden="1"/>
    <w:lsdException w:name="page number" w:semiHidden="1"/>
    <w:lsdException w:name="endnote reference" w:semiHidden="1" w:qFormat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0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No Spacing"/>
    <w:link w:val="af9"/>
    <w:qFormat/>
    <w:rPr>
      <w:rFonts w:ascii="Calibri" w:eastAsia="Times New Roman" w:hAnsi="Calibri" w:cs="Times New Roman"/>
      <w:sz w:val="22"/>
      <w:szCs w:val="22"/>
    </w:rPr>
  </w:style>
  <w:style w:type="character" w:customStyle="1" w:styleId="af9">
    <w:name w:val="Без интервала Знак"/>
    <w:link w:val="af8"/>
    <w:qFormat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25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2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Aynhjgjdf</cp:lastModifiedBy>
  <cp:revision>7</cp:revision>
  <cp:lastPrinted>2023-10-19T05:48:00Z</cp:lastPrinted>
  <dcterms:created xsi:type="dcterms:W3CDTF">2023-10-14T13:38:00Z</dcterms:created>
  <dcterms:modified xsi:type="dcterms:W3CDTF">2023-10-19T06:34:00Z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