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63" w:rsidRDefault="00643628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5463" w:rsidRDefault="000C5463"/>
    <w:p w:rsidR="000C5463" w:rsidRDefault="006436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МУНИЦИПАЛЬНЫЙ КОМИТЕТ</w:t>
      </w:r>
    </w:p>
    <w:p w:rsidR="000C5463" w:rsidRDefault="006436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Чкаловского сельского поселения</w:t>
      </w:r>
    </w:p>
    <w:p w:rsidR="000C5463" w:rsidRDefault="006436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Спасского муниципального района</w:t>
      </w:r>
    </w:p>
    <w:p w:rsidR="000C5463" w:rsidRDefault="000C5463">
      <w:pPr>
        <w:jc w:val="center"/>
        <w:rPr>
          <w:b/>
          <w:sz w:val="32"/>
          <w:szCs w:val="32"/>
        </w:rPr>
      </w:pPr>
    </w:p>
    <w:p w:rsidR="007D005A" w:rsidRDefault="00643628" w:rsidP="007D00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7D005A" w:rsidRPr="007D005A" w:rsidRDefault="007D005A" w:rsidP="007D005A">
      <w:pPr>
        <w:rPr>
          <w:sz w:val="28"/>
          <w:szCs w:val="28"/>
        </w:rPr>
      </w:pPr>
    </w:p>
    <w:p w:rsidR="000C5463" w:rsidRPr="007D005A" w:rsidRDefault="007D005A" w:rsidP="007D005A">
      <w:pPr>
        <w:rPr>
          <w:b/>
          <w:sz w:val="28"/>
          <w:szCs w:val="28"/>
        </w:rPr>
      </w:pPr>
      <w:r w:rsidRPr="007D005A">
        <w:rPr>
          <w:sz w:val="28"/>
          <w:szCs w:val="28"/>
        </w:rPr>
        <w:t xml:space="preserve"> 06  июля  2023</w:t>
      </w:r>
      <w:r w:rsidR="00643628" w:rsidRPr="007D005A">
        <w:rPr>
          <w:sz w:val="28"/>
          <w:szCs w:val="28"/>
        </w:rPr>
        <w:tab/>
        <w:t xml:space="preserve">     </w:t>
      </w:r>
      <w:r w:rsidR="00643628" w:rsidRPr="007D005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r w:rsidR="00643628" w:rsidRPr="007D005A">
        <w:rPr>
          <w:sz w:val="28"/>
          <w:szCs w:val="28"/>
        </w:rPr>
        <w:t xml:space="preserve">с. </w:t>
      </w:r>
      <w:proofErr w:type="gramStart"/>
      <w:r w:rsidR="00643628" w:rsidRPr="007D005A">
        <w:rPr>
          <w:sz w:val="28"/>
          <w:szCs w:val="28"/>
        </w:rPr>
        <w:t>Чкаловское</w:t>
      </w:r>
      <w:proofErr w:type="gramEnd"/>
      <w:r w:rsidR="00643628" w:rsidRPr="007D005A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r w:rsidR="00643628" w:rsidRPr="007D005A">
        <w:rPr>
          <w:sz w:val="28"/>
          <w:szCs w:val="28"/>
        </w:rPr>
        <w:t xml:space="preserve"> № 1</w:t>
      </w:r>
      <w:r w:rsidR="00643628" w:rsidRPr="007D005A">
        <w:rPr>
          <w:sz w:val="28"/>
          <w:szCs w:val="28"/>
        </w:rPr>
        <w:t>47</w:t>
      </w:r>
    </w:p>
    <w:p w:rsidR="000C5463" w:rsidRPr="007D005A" w:rsidRDefault="000C5463">
      <w:pPr>
        <w:jc w:val="center"/>
        <w:rPr>
          <w:sz w:val="28"/>
          <w:szCs w:val="28"/>
        </w:rPr>
      </w:pPr>
    </w:p>
    <w:p w:rsidR="000C5463" w:rsidRDefault="0064362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«О заключении договора безвозмездного пользования объекта </w:t>
      </w:r>
      <w:r>
        <w:rPr>
          <w:b/>
          <w:bCs/>
          <w:sz w:val="26"/>
          <w:szCs w:val="26"/>
        </w:rPr>
        <w:t>социальной инфраструктуры для детей, закрепленного за краевым государственным бюджетным профессиональным образовательным учреждением «Сельскохозяйственный  технологический колледж» (КГБ ПОУ «СХТК»)»</w:t>
      </w:r>
    </w:p>
    <w:p w:rsidR="000C5463" w:rsidRDefault="006436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0C5463" w:rsidRDefault="0064362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6 окт</w:t>
      </w:r>
      <w:r>
        <w:rPr>
          <w:sz w:val="26"/>
          <w:szCs w:val="26"/>
        </w:rPr>
        <w:t xml:space="preserve">ября 2003 г.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Уставом</w:t>
      </w:r>
      <w:r>
        <w:rPr>
          <w:sz w:val="26"/>
          <w:szCs w:val="26"/>
        </w:rPr>
        <w:t xml:space="preserve"> Чкаловского сельского поселения, </w:t>
      </w:r>
      <w:r>
        <w:rPr>
          <w:sz w:val="26"/>
          <w:szCs w:val="26"/>
        </w:rPr>
        <w:t>муниципальный комитет Чкаловского сельского поселения</w:t>
      </w:r>
    </w:p>
    <w:p w:rsidR="000C5463" w:rsidRDefault="00643628">
      <w:pPr>
        <w:pStyle w:val="afd"/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РЕШИЛ:</w:t>
      </w:r>
    </w:p>
    <w:p w:rsidR="000C5463" w:rsidRDefault="00643628">
      <w:pPr>
        <w:pStyle w:val="afd"/>
        <w:spacing w:line="36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1. В согласовании договора </w:t>
      </w:r>
      <w:r>
        <w:rPr>
          <w:sz w:val="26"/>
          <w:szCs w:val="26"/>
        </w:rPr>
        <w:t>безвозмездного пользов</w:t>
      </w:r>
      <w:r>
        <w:rPr>
          <w:sz w:val="26"/>
          <w:szCs w:val="26"/>
        </w:rPr>
        <w:t>ания объекта социальной инфраструктуры для детей, между КГБ ПОУ «СХТК» и администрацией Чкаловского сельского поселения,  предусматривающего использование краевого недвижимого имущества Министерства профессионального образования и занятости населения Примо</w:t>
      </w:r>
      <w:r>
        <w:rPr>
          <w:sz w:val="26"/>
          <w:szCs w:val="26"/>
        </w:rPr>
        <w:t xml:space="preserve">рского края, находящегося в оперативном управлении КГБ ПОУ «СХТК» </w:t>
      </w:r>
      <w:r>
        <w:rPr>
          <w:b/>
          <w:bCs/>
          <w:sz w:val="26"/>
          <w:szCs w:val="26"/>
        </w:rPr>
        <w:t>отказать.</w:t>
      </w:r>
    </w:p>
    <w:p w:rsidR="000C5463" w:rsidRDefault="00643628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. Настоящее решение вступает в силу с момента его официального опубликования </w:t>
      </w:r>
      <w:r>
        <w:rPr>
          <w:bCs/>
          <w:sz w:val="26"/>
          <w:szCs w:val="26"/>
        </w:rPr>
        <w:t>в газете «Родные просторы» и размещения на официальном сайте администрации Чкаловского сельск</w:t>
      </w:r>
      <w:r>
        <w:rPr>
          <w:bCs/>
          <w:sz w:val="26"/>
          <w:szCs w:val="26"/>
        </w:rPr>
        <w:t>ого поселения</w:t>
      </w:r>
      <w:r>
        <w:rPr>
          <w:color w:val="000000"/>
          <w:sz w:val="26"/>
          <w:szCs w:val="26"/>
        </w:rPr>
        <w:t>.</w:t>
      </w:r>
    </w:p>
    <w:p w:rsidR="007D005A" w:rsidRDefault="007D005A">
      <w:pPr>
        <w:spacing w:line="360" w:lineRule="auto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0C5463" w:rsidRDefault="00643628">
      <w:pPr>
        <w:pStyle w:val="af1"/>
        <w:ind w:firstLine="0"/>
        <w:jc w:val="both"/>
        <w:rPr>
          <w:bCs/>
          <w:szCs w:val="26"/>
        </w:rPr>
      </w:pPr>
      <w:r>
        <w:rPr>
          <w:bCs/>
          <w:szCs w:val="26"/>
        </w:rPr>
        <w:t xml:space="preserve">Глава Чкаловского сельского поселения                                              А.Я. </w:t>
      </w:r>
      <w:proofErr w:type="spellStart"/>
      <w:r>
        <w:rPr>
          <w:bCs/>
          <w:szCs w:val="26"/>
        </w:rPr>
        <w:t>Тахтахунов</w:t>
      </w:r>
      <w:proofErr w:type="spellEnd"/>
    </w:p>
    <w:p w:rsidR="000C5463" w:rsidRDefault="000C5463">
      <w:pPr>
        <w:pStyle w:val="af1"/>
        <w:ind w:firstLine="0"/>
        <w:jc w:val="both"/>
        <w:rPr>
          <w:bCs/>
          <w:szCs w:val="26"/>
        </w:rPr>
      </w:pPr>
    </w:p>
    <w:p w:rsidR="000C5463" w:rsidRDefault="00643628">
      <w:pPr>
        <w:pStyle w:val="af1"/>
        <w:ind w:firstLine="0"/>
        <w:jc w:val="both"/>
        <w:rPr>
          <w:bCs/>
          <w:szCs w:val="26"/>
        </w:rPr>
      </w:pPr>
      <w:r>
        <w:rPr>
          <w:bCs/>
          <w:szCs w:val="26"/>
        </w:rPr>
        <w:t>Председатель муниципального комитета</w:t>
      </w:r>
    </w:p>
    <w:p w:rsidR="000C5463" w:rsidRDefault="00643628">
      <w:pPr>
        <w:pStyle w:val="af1"/>
        <w:ind w:firstLine="0"/>
        <w:jc w:val="both"/>
        <w:rPr>
          <w:bCs/>
          <w:szCs w:val="26"/>
        </w:rPr>
      </w:pPr>
      <w:r>
        <w:rPr>
          <w:bCs/>
          <w:szCs w:val="26"/>
        </w:rPr>
        <w:t xml:space="preserve">Чкаловского сельского поселения                                                                  О.А. </w:t>
      </w:r>
      <w:r>
        <w:rPr>
          <w:bCs/>
          <w:szCs w:val="26"/>
        </w:rPr>
        <w:t>Ухань</w:t>
      </w:r>
    </w:p>
    <w:sectPr w:rsidR="000C546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628" w:rsidRDefault="00643628">
      <w:r>
        <w:separator/>
      </w:r>
    </w:p>
  </w:endnote>
  <w:endnote w:type="continuationSeparator" w:id="0">
    <w:p w:rsidR="00643628" w:rsidRDefault="0064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PT Sans"/>
    <w:panose1 w:val="020B0502040204020203"/>
    <w:charset w:val="00"/>
    <w:family w:val="auto"/>
    <w:pitch w:val="default"/>
  </w:font>
  <w:font w:name="Arial CYR">
    <w:altName w:val="Nimbus Roman No9 L"/>
    <w:panose1 w:val="020B0604020202020204"/>
    <w:charset w:val="00"/>
    <w:family w:val="auto"/>
    <w:pitch w:val="default"/>
  </w:font>
  <w:font w:name="Calibri Light">
    <w:altName w:val="DejaVu Sans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"/>
      <w:docPartObj>
        <w:docPartGallery w:val="AutoText"/>
      </w:docPartObj>
    </w:sdtPr>
    <w:sdtEndPr/>
    <w:sdtContent>
      <w:p w:rsidR="000C5463" w:rsidRDefault="00643628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05A">
          <w:rPr>
            <w:noProof/>
          </w:rPr>
          <w:t>1</w:t>
        </w:r>
        <w:r>
          <w:fldChar w:fldCharType="end"/>
        </w:r>
      </w:p>
    </w:sdtContent>
  </w:sdt>
  <w:p w:rsidR="000C5463" w:rsidRDefault="000C546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628" w:rsidRDefault="00643628">
      <w:r>
        <w:separator/>
      </w:r>
    </w:p>
  </w:footnote>
  <w:footnote w:type="continuationSeparator" w:id="0">
    <w:p w:rsidR="00643628" w:rsidRDefault="00643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63"/>
    <w:rsid w:val="000C5463"/>
    <w:rsid w:val="00643628"/>
    <w:rsid w:val="007D005A"/>
    <w:rsid w:val="7B63DFFA"/>
    <w:rsid w:val="7FEFF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header" w:semiHidden="0"/>
    <w:lsdException w:name="footer" w:semiHidden="0"/>
    <w:lsdException w:name="caption" w:uiPriority="35" w:qFormat="1"/>
    <w:lsdException w:name="table of figures" w:semiHidden="0"/>
    <w:lsdException w:name="footnote reference" w:semiHidden="0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4">
    <w:name w:val="footnote reference"/>
    <w:basedOn w:val="a0"/>
    <w:uiPriority w:val="99"/>
    <w:unhideWhenUsed/>
    <w:rPr>
      <w:vertAlign w:val="superscript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rPr>
      <w:sz w:val="20"/>
    </w:rPr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af0">
    <w:name w:val="table of figures"/>
    <w:basedOn w:val="a"/>
    <w:next w:val="a"/>
    <w:uiPriority w:val="99"/>
    <w:unhideWhenUsed/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af1">
    <w:name w:val="Body Text Indent"/>
    <w:basedOn w:val="a"/>
    <w:link w:val="af2"/>
    <w:pPr>
      <w:ind w:firstLine="851"/>
    </w:pPr>
    <w:rPr>
      <w:sz w:val="26"/>
      <w:szCs w:val="20"/>
    </w:rPr>
  </w:style>
  <w:style w:type="paragraph" w:styleId="af3">
    <w:name w:val="Title"/>
    <w:basedOn w:val="a"/>
    <w:next w:val="a"/>
    <w:link w:val="af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paragraph" w:styleId="af7">
    <w:name w:val="Subtitle"/>
    <w:basedOn w:val="a"/>
    <w:next w:val="a"/>
    <w:link w:val="af8"/>
    <w:uiPriority w:val="11"/>
    <w:qFormat/>
    <w:pPr>
      <w:spacing w:before="200" w:after="200"/>
    </w:pPr>
  </w:style>
  <w:style w:type="table" w:styleId="af9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af4">
    <w:name w:val="Название Знак"/>
    <w:basedOn w:val="a0"/>
    <w:link w:val="af3"/>
    <w:uiPriority w:val="10"/>
    <w:rPr>
      <w:sz w:val="48"/>
      <w:szCs w:val="48"/>
    </w:rPr>
  </w:style>
  <w:style w:type="character" w:customStyle="1" w:styleId="af8">
    <w:name w:val="Подзаголовок Знак"/>
    <w:basedOn w:val="a0"/>
    <w:link w:val="af7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fb">
    <w:name w:val="Intense Quote"/>
    <w:basedOn w:val="a"/>
    <w:next w:val="a"/>
    <w:link w:val="af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c">
    <w:name w:val="Выделенная цитата Знак"/>
    <w:link w:val="af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paragraph" w:customStyle="1" w:styleId="12">
    <w:name w:val="Заголовок оглавления1"/>
    <w:uiPriority w:val="39"/>
    <w:unhideWhenUsed/>
    <w:pPr>
      <w:spacing w:after="160" w:line="259" w:lineRule="auto"/>
    </w:pPr>
    <w:rPr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ind w:firstLine="720"/>
    </w:pPr>
    <w:rPr>
      <w:rFonts w:ascii="Arial" w:eastAsia="Times New Roman" w:hAnsi="Arial" w:cs="Arial"/>
    </w:rPr>
  </w:style>
  <w:style w:type="paragraph" w:styleId="afd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0">
    <w:name w:val="xl70"/>
    <w:basedOn w:val="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1">
    <w:name w:val="xl71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2">
    <w:name w:val="xl72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3">
    <w:name w:val="xl73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4">
    <w:name w:val="xl74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7">
    <w:name w:val="xl77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8">
    <w:name w:val="xl78"/>
    <w:basedOn w:val="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9">
    <w:name w:val="xl119"/>
    <w:basedOn w:val="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0">
    <w:name w:val="xl120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1">
    <w:name w:val="xl121"/>
    <w:basedOn w:val="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2">
    <w:name w:val="xl122"/>
    <w:basedOn w:val="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3">
    <w:name w:val="xl123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header" w:semiHidden="0"/>
    <w:lsdException w:name="footer" w:semiHidden="0"/>
    <w:lsdException w:name="caption" w:uiPriority="35" w:qFormat="1"/>
    <w:lsdException w:name="table of figures" w:semiHidden="0"/>
    <w:lsdException w:name="footnote reference" w:semiHidden="0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4">
    <w:name w:val="footnote reference"/>
    <w:basedOn w:val="a0"/>
    <w:uiPriority w:val="99"/>
    <w:unhideWhenUsed/>
    <w:rPr>
      <w:vertAlign w:val="superscript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rPr>
      <w:sz w:val="20"/>
    </w:rPr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af0">
    <w:name w:val="table of figures"/>
    <w:basedOn w:val="a"/>
    <w:next w:val="a"/>
    <w:uiPriority w:val="99"/>
    <w:unhideWhenUsed/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af1">
    <w:name w:val="Body Text Indent"/>
    <w:basedOn w:val="a"/>
    <w:link w:val="af2"/>
    <w:pPr>
      <w:ind w:firstLine="851"/>
    </w:pPr>
    <w:rPr>
      <w:sz w:val="26"/>
      <w:szCs w:val="20"/>
    </w:rPr>
  </w:style>
  <w:style w:type="paragraph" w:styleId="af3">
    <w:name w:val="Title"/>
    <w:basedOn w:val="a"/>
    <w:next w:val="a"/>
    <w:link w:val="af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paragraph" w:styleId="af7">
    <w:name w:val="Subtitle"/>
    <w:basedOn w:val="a"/>
    <w:next w:val="a"/>
    <w:link w:val="af8"/>
    <w:uiPriority w:val="11"/>
    <w:qFormat/>
    <w:pPr>
      <w:spacing w:before="200" w:after="200"/>
    </w:pPr>
  </w:style>
  <w:style w:type="table" w:styleId="af9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af4">
    <w:name w:val="Название Знак"/>
    <w:basedOn w:val="a0"/>
    <w:link w:val="af3"/>
    <w:uiPriority w:val="10"/>
    <w:rPr>
      <w:sz w:val="48"/>
      <w:szCs w:val="48"/>
    </w:rPr>
  </w:style>
  <w:style w:type="character" w:customStyle="1" w:styleId="af8">
    <w:name w:val="Подзаголовок Знак"/>
    <w:basedOn w:val="a0"/>
    <w:link w:val="af7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fb">
    <w:name w:val="Intense Quote"/>
    <w:basedOn w:val="a"/>
    <w:next w:val="a"/>
    <w:link w:val="af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c">
    <w:name w:val="Выделенная цитата Знак"/>
    <w:link w:val="af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paragraph" w:customStyle="1" w:styleId="12">
    <w:name w:val="Заголовок оглавления1"/>
    <w:uiPriority w:val="39"/>
    <w:unhideWhenUsed/>
    <w:pPr>
      <w:spacing w:after="160" w:line="259" w:lineRule="auto"/>
    </w:pPr>
    <w:rPr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ind w:firstLine="720"/>
    </w:pPr>
    <w:rPr>
      <w:rFonts w:ascii="Arial" w:eastAsia="Times New Roman" w:hAnsi="Arial" w:cs="Arial"/>
    </w:rPr>
  </w:style>
  <w:style w:type="paragraph" w:styleId="afd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0">
    <w:name w:val="xl70"/>
    <w:basedOn w:val="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1">
    <w:name w:val="xl71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2">
    <w:name w:val="xl72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3">
    <w:name w:val="xl73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4">
    <w:name w:val="xl74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7">
    <w:name w:val="xl77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8">
    <w:name w:val="xl78"/>
    <w:basedOn w:val="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9">
    <w:name w:val="xl119"/>
    <w:basedOn w:val="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0">
    <w:name w:val="xl120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1">
    <w:name w:val="xl121"/>
    <w:basedOn w:val="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2">
    <w:name w:val="xl122"/>
    <w:basedOn w:val="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3">
    <w:name w:val="xl123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</dc:creator>
  <cp:lastModifiedBy>Ляшенко_ЛГ</cp:lastModifiedBy>
  <cp:revision>80</cp:revision>
  <cp:lastPrinted>2023-07-13T23:59:00Z</cp:lastPrinted>
  <dcterms:created xsi:type="dcterms:W3CDTF">2020-08-12T10:19:00Z</dcterms:created>
  <dcterms:modified xsi:type="dcterms:W3CDTF">2023-07-13T23:59:00Z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1049-11.1.0.11698</vt:lpwstr>
  </property>
</Properties>
</file>